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931" w:rsidRDefault="00B46C26" w:rsidP="00641931">
      <w:pPr>
        <w:tabs>
          <w:tab w:val="left" w:pos="12150"/>
        </w:tabs>
        <w:jc w:val="center"/>
        <w:rPr>
          <w:rFonts w:ascii="Book Antiqua" w:hAnsi="Book Antiqua"/>
          <w:b/>
          <w:color w:val="FFFFFF" w:themeColor="background1"/>
          <w:sz w:val="24"/>
          <w:szCs w:val="24"/>
        </w:rPr>
      </w:pPr>
      <w:r w:rsidRPr="00641931">
        <w:rPr>
          <w:rFonts w:ascii="Book Antiqua" w:hAnsi="Book Antiqua"/>
          <w:b/>
          <w:noProof/>
          <w:color w:val="EEECE1" w:themeColor="background2"/>
          <w:sz w:val="96"/>
          <w:lang w:val="en-NZ" w:eastAsia="en-NZ"/>
        </w:rPr>
        <w:drawing>
          <wp:anchor distT="0" distB="0" distL="114300" distR="114300" simplePos="0" relativeHeight="251658240" behindDoc="1" locked="0" layoutInCell="1" allowOverlap="1">
            <wp:simplePos x="0" y="0"/>
            <wp:positionH relativeFrom="column">
              <wp:posOffset>-424815</wp:posOffset>
            </wp:positionH>
            <wp:positionV relativeFrom="paragraph">
              <wp:posOffset>-386715</wp:posOffset>
            </wp:positionV>
            <wp:extent cx="10401300" cy="7277100"/>
            <wp:effectExtent l="133350" t="95250" r="133350" b="171450"/>
            <wp:wrapNone/>
            <wp:docPr id="4" name="Picture 3" descr="kap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i1.jpg"/>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10407050" cy="7281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1931" w:rsidRDefault="00641931" w:rsidP="00641931">
      <w:pPr>
        <w:tabs>
          <w:tab w:val="left" w:pos="12150"/>
        </w:tabs>
        <w:jc w:val="center"/>
        <w:rPr>
          <w:rFonts w:ascii="Book Antiqua" w:hAnsi="Book Antiqua"/>
          <w:b/>
          <w:color w:val="FFFFFF" w:themeColor="background1"/>
          <w:sz w:val="24"/>
          <w:szCs w:val="24"/>
        </w:rPr>
      </w:pPr>
    </w:p>
    <w:p w:rsidR="00641931" w:rsidRDefault="00641931" w:rsidP="00641931">
      <w:pPr>
        <w:tabs>
          <w:tab w:val="left" w:pos="12150"/>
        </w:tabs>
        <w:jc w:val="center"/>
        <w:rPr>
          <w:rFonts w:ascii="Book Antiqua" w:hAnsi="Book Antiqua"/>
          <w:b/>
          <w:color w:val="FFFFFF" w:themeColor="background1"/>
          <w:sz w:val="24"/>
          <w:szCs w:val="24"/>
        </w:rPr>
      </w:pPr>
    </w:p>
    <w:p w:rsidR="00AB5B8B" w:rsidRPr="0013572F" w:rsidRDefault="00AB5B8B" w:rsidP="00641931">
      <w:pPr>
        <w:tabs>
          <w:tab w:val="left" w:pos="12150"/>
        </w:tabs>
        <w:jc w:val="center"/>
        <w:rPr>
          <w:rFonts w:ascii="Book Antiqua" w:hAnsi="Book Antiqua"/>
          <w:b/>
          <w:sz w:val="96"/>
        </w:rPr>
      </w:pPr>
      <w:r w:rsidRPr="0013572F">
        <w:rPr>
          <w:rFonts w:ascii="Book Antiqua" w:hAnsi="Book Antiqua"/>
          <w:b/>
          <w:sz w:val="96"/>
        </w:rPr>
        <w:t>WAIKANAE SCHOOL</w:t>
      </w:r>
    </w:p>
    <w:p w:rsidR="003E5AB4" w:rsidRPr="00D30BE7" w:rsidRDefault="00430615" w:rsidP="00430615">
      <w:pPr>
        <w:tabs>
          <w:tab w:val="left" w:pos="1590"/>
          <w:tab w:val="center" w:pos="7553"/>
        </w:tabs>
        <w:rPr>
          <w:rFonts w:ascii="Book Antiqua" w:hAnsi="Book Antiqua"/>
          <w:sz w:val="28"/>
          <w:szCs w:val="40"/>
        </w:rPr>
      </w:pPr>
      <w:r w:rsidRPr="0013572F">
        <w:rPr>
          <w:rFonts w:ascii="Book Antiqua" w:hAnsi="Book Antiqua"/>
          <w:b/>
          <w:sz w:val="40"/>
          <w:szCs w:val="40"/>
        </w:rPr>
        <w:tab/>
      </w:r>
      <w:r w:rsidRPr="0013572F">
        <w:rPr>
          <w:rFonts w:ascii="Book Antiqua" w:hAnsi="Book Antiqua"/>
          <w:b/>
          <w:sz w:val="40"/>
          <w:szCs w:val="40"/>
        </w:rPr>
        <w:tab/>
      </w:r>
      <w:r w:rsidR="003E5AB4" w:rsidRPr="00D30BE7">
        <w:rPr>
          <w:rFonts w:ascii="Book Antiqua" w:hAnsi="Book Antiqua"/>
          <w:sz w:val="28"/>
          <w:szCs w:val="40"/>
        </w:rPr>
        <w:t>(MoE No 3056)</w:t>
      </w:r>
    </w:p>
    <w:p w:rsidR="00291D6E" w:rsidRPr="00003B0A" w:rsidRDefault="001A700E" w:rsidP="001A700E">
      <w:pPr>
        <w:tabs>
          <w:tab w:val="left" w:pos="488"/>
          <w:tab w:val="center" w:pos="7553"/>
        </w:tabs>
        <w:rPr>
          <w:rFonts w:ascii="Book Antiqua" w:hAnsi="Book Antiqua"/>
          <w:b/>
          <w:sz w:val="52"/>
          <w:szCs w:val="72"/>
        </w:rPr>
      </w:pPr>
      <w:r>
        <w:rPr>
          <w:rFonts w:ascii="Book Antiqua" w:hAnsi="Book Antiqua"/>
          <w:b/>
          <w:sz w:val="72"/>
          <w:szCs w:val="72"/>
        </w:rPr>
        <w:tab/>
      </w:r>
      <w:r>
        <w:rPr>
          <w:rFonts w:ascii="Book Antiqua" w:hAnsi="Book Antiqua"/>
          <w:b/>
          <w:sz w:val="72"/>
          <w:szCs w:val="72"/>
        </w:rPr>
        <w:tab/>
      </w:r>
      <w:r w:rsidR="00003B0A" w:rsidRPr="00003B0A">
        <w:rPr>
          <w:rFonts w:ascii="Book Antiqua" w:hAnsi="Book Antiqua"/>
          <w:b/>
          <w:sz w:val="52"/>
          <w:szCs w:val="72"/>
        </w:rPr>
        <w:t>Charter</w:t>
      </w:r>
    </w:p>
    <w:p w:rsidR="00291D6E" w:rsidRPr="00003B0A" w:rsidRDefault="008E0F7A">
      <w:pPr>
        <w:jc w:val="center"/>
        <w:rPr>
          <w:rFonts w:ascii="Book Antiqua" w:hAnsi="Book Antiqua"/>
          <w:b/>
          <w:sz w:val="52"/>
          <w:szCs w:val="72"/>
        </w:rPr>
      </w:pPr>
      <w:r>
        <w:rPr>
          <w:rFonts w:ascii="Book Antiqua" w:hAnsi="Book Antiqua"/>
          <w:b/>
          <w:sz w:val="52"/>
          <w:szCs w:val="72"/>
        </w:rPr>
        <w:t>Strategic Plan 2015 t</w:t>
      </w:r>
      <w:r w:rsidR="00003B0A" w:rsidRPr="00003B0A">
        <w:rPr>
          <w:rFonts w:ascii="Book Antiqua" w:hAnsi="Book Antiqua"/>
          <w:b/>
          <w:sz w:val="52"/>
          <w:szCs w:val="72"/>
        </w:rPr>
        <w:t>o 2017</w:t>
      </w:r>
    </w:p>
    <w:p w:rsidR="001A700E" w:rsidRPr="00003B0A" w:rsidRDefault="00003B0A" w:rsidP="00A66786">
      <w:pPr>
        <w:jc w:val="center"/>
        <w:rPr>
          <w:rFonts w:ascii="Book Antiqua" w:hAnsi="Book Antiqua"/>
          <w:b/>
          <w:sz w:val="52"/>
          <w:szCs w:val="72"/>
        </w:rPr>
      </w:pPr>
      <w:r w:rsidRPr="00003B0A">
        <w:rPr>
          <w:rFonts w:ascii="Book Antiqua" w:hAnsi="Book Antiqua"/>
          <w:b/>
          <w:sz w:val="52"/>
          <w:szCs w:val="72"/>
        </w:rPr>
        <w:t xml:space="preserve"> Annual Plan 2015</w:t>
      </w:r>
    </w:p>
    <w:p w:rsidR="00A46846" w:rsidRPr="001A700E" w:rsidRDefault="00003B0A" w:rsidP="00A66786">
      <w:pPr>
        <w:jc w:val="center"/>
        <w:rPr>
          <w:b/>
          <w:sz w:val="40"/>
          <w:lang w:val="en-NZ"/>
        </w:rPr>
      </w:pPr>
      <w:r w:rsidRPr="00003B0A">
        <w:rPr>
          <w:rFonts w:ascii="Book Antiqua" w:hAnsi="Book Antiqua"/>
          <w:b/>
          <w:sz w:val="52"/>
          <w:szCs w:val="72"/>
        </w:rPr>
        <w:t>Student Achievement Targets and Interventions</w:t>
      </w:r>
      <w:r w:rsidRPr="001A700E">
        <w:rPr>
          <w:rFonts w:ascii="Book Antiqua" w:hAnsi="Book Antiqua"/>
          <w:b/>
          <w:sz w:val="56"/>
        </w:rPr>
        <w:t xml:space="preserve"> </w:t>
      </w:r>
      <w:r>
        <w:rPr>
          <w:rFonts w:ascii="Book Antiqua" w:hAnsi="Book Antiqua"/>
          <w:b/>
          <w:sz w:val="56"/>
        </w:rPr>
        <w:t>2015</w:t>
      </w:r>
      <w:r w:rsidR="00AC004C" w:rsidRPr="001A700E">
        <w:rPr>
          <w:b/>
          <w:sz w:val="40"/>
          <w:lang w:val="en-NZ"/>
        </w:rPr>
        <w:tab/>
      </w:r>
    </w:p>
    <w:p w:rsidR="00A46846" w:rsidRPr="0013572F" w:rsidRDefault="00A46846" w:rsidP="00A46846">
      <w:pPr>
        <w:pStyle w:val="BodyText"/>
        <w:pBdr>
          <w:top w:val="none" w:sz="0" w:space="0" w:color="auto"/>
          <w:left w:val="none" w:sz="0" w:space="0" w:color="auto"/>
          <w:bottom w:val="none" w:sz="0" w:space="0" w:color="auto"/>
          <w:right w:val="none" w:sz="0" w:space="0" w:color="auto"/>
        </w:pBdr>
        <w:rPr>
          <w:b/>
          <w:sz w:val="48"/>
          <w:lang w:val="en-NZ"/>
        </w:rPr>
      </w:pPr>
    </w:p>
    <w:p w:rsidR="00A46846" w:rsidRPr="0013572F" w:rsidRDefault="00A46846" w:rsidP="00A46846">
      <w:pPr>
        <w:pStyle w:val="BodyText"/>
        <w:pBdr>
          <w:top w:val="none" w:sz="0" w:space="0" w:color="auto"/>
          <w:left w:val="none" w:sz="0" w:space="0" w:color="auto"/>
          <w:bottom w:val="none" w:sz="0" w:space="0" w:color="auto"/>
          <w:right w:val="none" w:sz="0" w:space="0" w:color="auto"/>
        </w:pBdr>
        <w:rPr>
          <w:b/>
          <w:sz w:val="48"/>
          <w:lang w:val="en-NZ"/>
        </w:rPr>
      </w:pPr>
    </w:p>
    <w:p w:rsidR="00641931" w:rsidRDefault="00641931" w:rsidP="00A46846">
      <w:pPr>
        <w:pStyle w:val="BodyText"/>
        <w:pBdr>
          <w:top w:val="none" w:sz="0" w:space="0" w:color="auto"/>
          <w:left w:val="none" w:sz="0" w:space="0" w:color="auto"/>
          <w:bottom w:val="none" w:sz="0" w:space="0" w:color="auto"/>
          <w:right w:val="none" w:sz="0" w:space="0" w:color="auto"/>
        </w:pBdr>
        <w:rPr>
          <w:b/>
          <w:sz w:val="48"/>
          <w:lang w:val="fr-FR"/>
        </w:rPr>
      </w:pPr>
    </w:p>
    <w:p w:rsidR="00D30BE7" w:rsidRPr="0013572F" w:rsidRDefault="00D30BE7" w:rsidP="00A46846">
      <w:pPr>
        <w:pStyle w:val="BodyText"/>
        <w:pBdr>
          <w:top w:val="none" w:sz="0" w:space="0" w:color="auto"/>
          <w:left w:val="none" w:sz="0" w:space="0" w:color="auto"/>
          <w:bottom w:val="none" w:sz="0" w:space="0" w:color="auto"/>
          <w:right w:val="none" w:sz="0" w:space="0" w:color="auto"/>
        </w:pBdr>
        <w:rPr>
          <w:b/>
          <w:sz w:val="48"/>
          <w:lang w:val="fr-FR"/>
        </w:rPr>
      </w:pPr>
    </w:p>
    <w:p w:rsidR="00641931" w:rsidRPr="0013572F" w:rsidRDefault="00641931" w:rsidP="00A46846">
      <w:pPr>
        <w:pStyle w:val="BodyText"/>
        <w:pBdr>
          <w:top w:val="none" w:sz="0" w:space="0" w:color="auto"/>
          <w:left w:val="none" w:sz="0" w:space="0" w:color="auto"/>
          <w:bottom w:val="none" w:sz="0" w:space="0" w:color="auto"/>
          <w:right w:val="none" w:sz="0" w:space="0" w:color="auto"/>
        </w:pBdr>
        <w:rPr>
          <w:b/>
          <w:sz w:val="48"/>
          <w:lang w:val="fr-FR"/>
        </w:rPr>
      </w:pPr>
    </w:p>
    <w:p w:rsidR="00A46846" w:rsidRPr="00150670" w:rsidRDefault="00A46846" w:rsidP="00A46846">
      <w:pPr>
        <w:pStyle w:val="BodyText"/>
        <w:pBdr>
          <w:top w:val="none" w:sz="0" w:space="0" w:color="auto"/>
          <w:left w:val="none" w:sz="0" w:space="0" w:color="auto"/>
          <w:bottom w:val="none" w:sz="0" w:space="0" w:color="auto"/>
          <w:right w:val="none" w:sz="0" w:space="0" w:color="auto"/>
        </w:pBdr>
        <w:rPr>
          <w:sz w:val="48"/>
          <w:lang w:val="fr-FR"/>
        </w:rPr>
      </w:pPr>
      <w:r w:rsidRPr="00150670">
        <w:rPr>
          <w:sz w:val="48"/>
          <w:lang w:val="fr-FR"/>
        </w:rPr>
        <w:t>Nga mokopuna o te ra nei</w:t>
      </w:r>
    </w:p>
    <w:p w:rsidR="00A46846" w:rsidRPr="00150670" w:rsidRDefault="00A46846" w:rsidP="00A46846">
      <w:pPr>
        <w:pStyle w:val="BodyText"/>
        <w:pBdr>
          <w:top w:val="none" w:sz="0" w:space="0" w:color="auto"/>
          <w:left w:val="none" w:sz="0" w:space="0" w:color="auto"/>
          <w:bottom w:val="none" w:sz="0" w:space="0" w:color="auto"/>
          <w:right w:val="none" w:sz="0" w:space="0" w:color="auto"/>
        </w:pBdr>
        <w:rPr>
          <w:sz w:val="48"/>
          <w:lang w:val="en-NZ"/>
        </w:rPr>
      </w:pPr>
      <w:r w:rsidRPr="00150670">
        <w:rPr>
          <w:sz w:val="48"/>
          <w:lang w:val="en-NZ"/>
        </w:rPr>
        <w:t>Nga rangatira o apopo</w:t>
      </w:r>
    </w:p>
    <w:p w:rsidR="00A46846" w:rsidRPr="00150670" w:rsidRDefault="00A46846" w:rsidP="00A46846">
      <w:pPr>
        <w:pStyle w:val="BodyText"/>
        <w:pBdr>
          <w:top w:val="none" w:sz="0" w:space="0" w:color="auto"/>
          <w:left w:val="none" w:sz="0" w:space="0" w:color="auto"/>
          <w:bottom w:val="none" w:sz="0" w:space="0" w:color="auto"/>
          <w:right w:val="none" w:sz="0" w:space="0" w:color="auto"/>
        </w:pBdr>
        <w:rPr>
          <w:sz w:val="48"/>
          <w:szCs w:val="48"/>
        </w:rPr>
      </w:pPr>
    </w:p>
    <w:p w:rsidR="00A46846" w:rsidRPr="00150670" w:rsidRDefault="00A46846" w:rsidP="00733063">
      <w:pPr>
        <w:pStyle w:val="BodyText"/>
        <w:pBdr>
          <w:top w:val="none" w:sz="0" w:space="0" w:color="auto"/>
          <w:left w:val="none" w:sz="0" w:space="0" w:color="auto"/>
          <w:bottom w:val="none" w:sz="0" w:space="0" w:color="auto"/>
          <w:right w:val="none" w:sz="0" w:space="0" w:color="auto"/>
        </w:pBdr>
        <w:rPr>
          <w:rFonts w:ascii="Book Antiqua" w:hAnsi="Book Antiqua"/>
          <w:sz w:val="28"/>
          <w:szCs w:val="28"/>
        </w:rPr>
      </w:pPr>
      <w:r w:rsidRPr="00150670">
        <w:rPr>
          <w:sz w:val="48"/>
          <w:szCs w:val="48"/>
        </w:rPr>
        <w:t>The children of today are the leaders of tomorrow</w:t>
      </w:r>
    </w:p>
    <w:p w:rsidR="00A46846" w:rsidRPr="00AC004C" w:rsidRDefault="00A46846">
      <w:pPr>
        <w:jc w:val="center"/>
        <w:rPr>
          <w:rFonts w:ascii="Book Antiqua" w:hAnsi="Book Antiqua"/>
          <w:b/>
          <w:sz w:val="28"/>
          <w:szCs w:val="28"/>
        </w:rPr>
      </w:pPr>
    </w:p>
    <w:p w:rsidR="00AB5B8B" w:rsidRDefault="00AB5B8B" w:rsidP="00AE19A3">
      <w:pPr>
        <w:overflowPunct/>
        <w:autoSpaceDE/>
        <w:autoSpaceDN/>
        <w:adjustRightInd/>
        <w:textAlignment w:val="auto"/>
        <w:rPr>
          <w:rFonts w:ascii="Book Antiqua" w:hAnsi="Book Antiqua"/>
          <w:b/>
        </w:rPr>
      </w:pPr>
      <w:r>
        <w:rPr>
          <w:rFonts w:ascii="Book Antiqua" w:hAnsi="Book Antiqua"/>
          <w:b/>
          <w:sz w:val="48"/>
        </w:rPr>
        <w:br w:type="page"/>
      </w:r>
    </w:p>
    <w:tbl>
      <w:tblPr>
        <w:tblStyle w:val="TableGrid"/>
        <w:tblW w:w="0" w:type="auto"/>
        <w:tblLook w:val="04A0" w:firstRow="1" w:lastRow="0" w:firstColumn="1" w:lastColumn="0" w:noHBand="0" w:noVBand="1"/>
      </w:tblPr>
      <w:tblGrid>
        <w:gridCol w:w="15322"/>
      </w:tblGrid>
      <w:tr w:rsidR="00003B0A" w:rsidTr="00003B0A">
        <w:trPr>
          <w:trHeight w:val="688"/>
        </w:trPr>
        <w:tc>
          <w:tcPr>
            <w:tcW w:w="15322" w:type="dxa"/>
            <w:shd w:val="clear" w:color="auto" w:fill="D6E3BC" w:themeFill="accent3" w:themeFillTint="66"/>
            <w:vAlign w:val="center"/>
          </w:tcPr>
          <w:p w:rsidR="00003B0A" w:rsidRPr="00003B0A" w:rsidRDefault="00003B0A" w:rsidP="00003B0A">
            <w:pPr>
              <w:jc w:val="center"/>
              <w:rPr>
                <w:b/>
                <w:sz w:val="32"/>
                <w:szCs w:val="32"/>
              </w:rPr>
            </w:pPr>
            <w:r w:rsidRPr="00003B0A">
              <w:rPr>
                <w:b/>
                <w:sz w:val="32"/>
                <w:szCs w:val="32"/>
              </w:rPr>
              <w:lastRenderedPageBreak/>
              <w:t>Contents</w:t>
            </w:r>
          </w:p>
        </w:tc>
      </w:tr>
    </w:tbl>
    <w:p w:rsidR="0077726B" w:rsidRPr="00316EAF" w:rsidRDefault="0077726B">
      <w:pPr>
        <w:jc w:val="center"/>
        <w:rPr>
          <w:sz w:val="32"/>
          <w:szCs w:val="32"/>
        </w:rPr>
      </w:pPr>
    </w:p>
    <w:p w:rsidR="0077726B" w:rsidRPr="00316EAF" w:rsidRDefault="0077726B">
      <w:pPr>
        <w:jc w:val="center"/>
        <w:rPr>
          <w:sz w:val="32"/>
          <w:szCs w:val="32"/>
        </w:rPr>
      </w:pPr>
    </w:p>
    <w:p w:rsidR="00316EAF" w:rsidRPr="00316EAF" w:rsidRDefault="00B27CF5">
      <w:pPr>
        <w:jc w:val="center"/>
        <w:rPr>
          <w:b/>
          <w:sz w:val="32"/>
          <w:szCs w:val="32"/>
        </w:rPr>
      </w:pPr>
      <w:r w:rsidRPr="00316EAF">
        <w:rPr>
          <w:b/>
          <w:sz w:val="32"/>
          <w:szCs w:val="32"/>
        </w:rPr>
        <w:t>Vision Statements</w:t>
      </w:r>
    </w:p>
    <w:p w:rsidR="00AB5B8B" w:rsidRPr="00316EAF" w:rsidRDefault="00BA6D58">
      <w:pPr>
        <w:jc w:val="center"/>
        <w:rPr>
          <w:i/>
          <w:sz w:val="32"/>
          <w:szCs w:val="32"/>
        </w:rPr>
      </w:pPr>
      <w:r w:rsidRPr="00316EAF">
        <w:rPr>
          <w:i/>
          <w:sz w:val="32"/>
          <w:szCs w:val="32"/>
        </w:rPr>
        <w:t xml:space="preserve">Page </w:t>
      </w:r>
      <w:r w:rsidR="001753B2" w:rsidRPr="00316EAF">
        <w:rPr>
          <w:i/>
          <w:sz w:val="32"/>
          <w:szCs w:val="32"/>
        </w:rPr>
        <w:t>4</w:t>
      </w:r>
    </w:p>
    <w:p w:rsidR="00C932F3" w:rsidRPr="00316EAF" w:rsidRDefault="00C932F3">
      <w:pPr>
        <w:jc w:val="center"/>
        <w:rPr>
          <w:sz w:val="32"/>
          <w:szCs w:val="32"/>
        </w:rPr>
      </w:pPr>
    </w:p>
    <w:p w:rsidR="00316EAF" w:rsidRPr="00316EAF" w:rsidRDefault="00AB5B8B">
      <w:pPr>
        <w:jc w:val="center"/>
        <w:rPr>
          <w:b/>
          <w:sz w:val="32"/>
          <w:szCs w:val="32"/>
        </w:rPr>
      </w:pPr>
      <w:r w:rsidRPr="00316EAF">
        <w:rPr>
          <w:b/>
          <w:sz w:val="32"/>
          <w:szCs w:val="32"/>
        </w:rPr>
        <w:t>National Education Goals</w:t>
      </w:r>
    </w:p>
    <w:p w:rsidR="00AB5B8B" w:rsidRPr="00316EAF" w:rsidRDefault="00BA6D58">
      <w:pPr>
        <w:jc w:val="center"/>
        <w:rPr>
          <w:b/>
          <w:i/>
          <w:sz w:val="32"/>
          <w:szCs w:val="32"/>
        </w:rPr>
      </w:pPr>
      <w:r w:rsidRPr="00316EAF">
        <w:rPr>
          <w:i/>
          <w:sz w:val="32"/>
          <w:szCs w:val="32"/>
        </w:rPr>
        <w:t xml:space="preserve">Page </w:t>
      </w:r>
      <w:r w:rsidR="001753B2" w:rsidRPr="00316EAF">
        <w:rPr>
          <w:i/>
          <w:sz w:val="32"/>
          <w:szCs w:val="32"/>
        </w:rPr>
        <w:t>6</w:t>
      </w:r>
    </w:p>
    <w:p w:rsidR="00AB5B8B" w:rsidRPr="00316EAF" w:rsidRDefault="00AB5B8B" w:rsidP="00894124">
      <w:pPr>
        <w:rPr>
          <w:sz w:val="32"/>
          <w:szCs w:val="32"/>
        </w:rPr>
      </w:pPr>
    </w:p>
    <w:p w:rsidR="00316EAF" w:rsidRPr="00316EAF" w:rsidRDefault="00AB5B8B" w:rsidP="00D93BA6">
      <w:pPr>
        <w:jc w:val="center"/>
        <w:rPr>
          <w:b/>
          <w:bCs/>
          <w:sz w:val="32"/>
          <w:szCs w:val="32"/>
        </w:rPr>
      </w:pPr>
      <w:r w:rsidRPr="00316EAF">
        <w:rPr>
          <w:b/>
          <w:bCs/>
          <w:sz w:val="32"/>
          <w:szCs w:val="32"/>
        </w:rPr>
        <w:t>N</w:t>
      </w:r>
      <w:r w:rsidR="00AB4808">
        <w:rPr>
          <w:b/>
          <w:bCs/>
          <w:sz w:val="32"/>
          <w:szCs w:val="32"/>
        </w:rPr>
        <w:t>.</w:t>
      </w:r>
      <w:r w:rsidRPr="00316EAF">
        <w:rPr>
          <w:b/>
          <w:bCs/>
          <w:sz w:val="32"/>
          <w:szCs w:val="32"/>
        </w:rPr>
        <w:t>A</w:t>
      </w:r>
      <w:r w:rsidR="00AB4808">
        <w:rPr>
          <w:b/>
          <w:bCs/>
          <w:sz w:val="32"/>
          <w:szCs w:val="32"/>
        </w:rPr>
        <w:t>.</w:t>
      </w:r>
      <w:r w:rsidRPr="00316EAF">
        <w:rPr>
          <w:b/>
          <w:bCs/>
          <w:sz w:val="32"/>
          <w:szCs w:val="32"/>
        </w:rPr>
        <w:t>G</w:t>
      </w:r>
      <w:r w:rsidR="00AB4808">
        <w:rPr>
          <w:b/>
          <w:bCs/>
          <w:sz w:val="32"/>
          <w:szCs w:val="32"/>
        </w:rPr>
        <w:t>.</w:t>
      </w:r>
      <w:r w:rsidRPr="00316EAF">
        <w:rPr>
          <w:b/>
          <w:bCs/>
          <w:sz w:val="32"/>
          <w:szCs w:val="32"/>
        </w:rPr>
        <w:t xml:space="preserve"> 1</w:t>
      </w:r>
      <w:r w:rsidR="00086238" w:rsidRPr="00316EAF">
        <w:rPr>
          <w:b/>
          <w:bCs/>
          <w:sz w:val="32"/>
          <w:szCs w:val="32"/>
        </w:rPr>
        <w:t xml:space="preserve"> to N</w:t>
      </w:r>
      <w:r w:rsidR="00AB4808">
        <w:rPr>
          <w:b/>
          <w:bCs/>
          <w:sz w:val="32"/>
          <w:szCs w:val="32"/>
        </w:rPr>
        <w:t>.</w:t>
      </w:r>
      <w:r w:rsidR="00086238" w:rsidRPr="00316EAF">
        <w:rPr>
          <w:b/>
          <w:bCs/>
          <w:sz w:val="32"/>
          <w:szCs w:val="32"/>
        </w:rPr>
        <w:t>A</w:t>
      </w:r>
      <w:r w:rsidR="00AB4808">
        <w:rPr>
          <w:b/>
          <w:bCs/>
          <w:sz w:val="32"/>
          <w:szCs w:val="32"/>
        </w:rPr>
        <w:t>.</w:t>
      </w:r>
      <w:r w:rsidR="00086238" w:rsidRPr="00316EAF">
        <w:rPr>
          <w:b/>
          <w:bCs/>
          <w:sz w:val="32"/>
          <w:szCs w:val="32"/>
        </w:rPr>
        <w:t>G</w:t>
      </w:r>
      <w:r w:rsidR="00AB4808">
        <w:rPr>
          <w:b/>
          <w:bCs/>
          <w:sz w:val="32"/>
          <w:szCs w:val="32"/>
        </w:rPr>
        <w:t>.</w:t>
      </w:r>
      <w:r w:rsidR="00086238" w:rsidRPr="00316EAF">
        <w:rPr>
          <w:b/>
          <w:bCs/>
          <w:sz w:val="32"/>
          <w:szCs w:val="32"/>
        </w:rPr>
        <w:t xml:space="preserve"> 8 </w:t>
      </w:r>
      <w:r w:rsidRPr="00316EAF">
        <w:rPr>
          <w:b/>
          <w:bCs/>
          <w:sz w:val="32"/>
          <w:szCs w:val="32"/>
        </w:rPr>
        <w:t xml:space="preserve">Strategic </w:t>
      </w:r>
      <w:r w:rsidR="00D550F1">
        <w:rPr>
          <w:b/>
          <w:bCs/>
          <w:sz w:val="32"/>
          <w:szCs w:val="32"/>
        </w:rPr>
        <w:t>Plan</w:t>
      </w:r>
      <w:r w:rsidR="00D30BE7">
        <w:rPr>
          <w:b/>
          <w:bCs/>
          <w:sz w:val="32"/>
          <w:szCs w:val="32"/>
        </w:rPr>
        <w:t>s</w:t>
      </w:r>
      <w:r w:rsidR="00D550F1">
        <w:rPr>
          <w:b/>
          <w:bCs/>
          <w:sz w:val="32"/>
          <w:szCs w:val="32"/>
        </w:rPr>
        <w:t xml:space="preserve">, </w:t>
      </w:r>
      <w:r w:rsidR="00086238" w:rsidRPr="00316EAF">
        <w:rPr>
          <w:b/>
          <w:bCs/>
          <w:sz w:val="32"/>
          <w:szCs w:val="32"/>
        </w:rPr>
        <w:t>Goals</w:t>
      </w:r>
      <w:r w:rsidR="00D550F1">
        <w:rPr>
          <w:b/>
          <w:bCs/>
          <w:sz w:val="32"/>
          <w:szCs w:val="32"/>
        </w:rPr>
        <w:t xml:space="preserve"> and </w:t>
      </w:r>
      <w:r w:rsidR="003E5AB4" w:rsidRPr="00316EAF">
        <w:rPr>
          <w:b/>
          <w:bCs/>
          <w:sz w:val="32"/>
          <w:szCs w:val="32"/>
        </w:rPr>
        <w:t>Objectives</w:t>
      </w:r>
    </w:p>
    <w:p w:rsidR="00AB5B8B" w:rsidRPr="00316EAF" w:rsidRDefault="00BA6D58" w:rsidP="00D93BA6">
      <w:pPr>
        <w:jc w:val="center"/>
        <w:rPr>
          <w:bCs/>
          <w:i/>
          <w:sz w:val="32"/>
          <w:szCs w:val="32"/>
        </w:rPr>
      </w:pPr>
      <w:r w:rsidRPr="00316EAF">
        <w:rPr>
          <w:bCs/>
          <w:i/>
          <w:sz w:val="32"/>
          <w:szCs w:val="32"/>
        </w:rPr>
        <w:t>Page</w:t>
      </w:r>
      <w:r w:rsidR="00086238" w:rsidRPr="00316EAF">
        <w:rPr>
          <w:bCs/>
          <w:i/>
          <w:sz w:val="32"/>
          <w:szCs w:val="32"/>
        </w:rPr>
        <w:t>s</w:t>
      </w:r>
      <w:r w:rsidRPr="00316EAF">
        <w:rPr>
          <w:bCs/>
          <w:i/>
          <w:sz w:val="32"/>
          <w:szCs w:val="32"/>
        </w:rPr>
        <w:t xml:space="preserve"> </w:t>
      </w:r>
      <w:r w:rsidR="001753B2" w:rsidRPr="00316EAF">
        <w:rPr>
          <w:bCs/>
          <w:i/>
          <w:sz w:val="32"/>
          <w:szCs w:val="32"/>
        </w:rPr>
        <w:t>7</w:t>
      </w:r>
      <w:r w:rsidR="00086238" w:rsidRPr="00316EAF">
        <w:rPr>
          <w:bCs/>
          <w:i/>
          <w:sz w:val="32"/>
          <w:szCs w:val="32"/>
        </w:rPr>
        <w:t xml:space="preserve"> to</w:t>
      </w:r>
      <w:r w:rsidR="00316EAF" w:rsidRPr="00316EAF">
        <w:rPr>
          <w:bCs/>
          <w:i/>
          <w:sz w:val="32"/>
          <w:szCs w:val="32"/>
        </w:rPr>
        <w:t xml:space="preserve"> 14</w:t>
      </w:r>
    </w:p>
    <w:p w:rsidR="00D93BA6" w:rsidRPr="00316EAF" w:rsidRDefault="00D93BA6" w:rsidP="00D93BA6">
      <w:pPr>
        <w:jc w:val="center"/>
        <w:rPr>
          <w:sz w:val="32"/>
          <w:szCs w:val="32"/>
        </w:rPr>
      </w:pPr>
    </w:p>
    <w:p w:rsidR="00316EAF" w:rsidRPr="00316EAF" w:rsidRDefault="00316EAF">
      <w:pPr>
        <w:jc w:val="center"/>
        <w:rPr>
          <w:b/>
          <w:i/>
          <w:sz w:val="32"/>
          <w:szCs w:val="32"/>
        </w:rPr>
      </w:pPr>
      <w:r w:rsidRPr="00316EAF">
        <w:rPr>
          <w:b/>
          <w:sz w:val="32"/>
          <w:szCs w:val="32"/>
        </w:rPr>
        <w:t>Annual Plan</w:t>
      </w:r>
      <w:r w:rsidR="00D85315" w:rsidRPr="00316EAF">
        <w:rPr>
          <w:b/>
          <w:sz w:val="32"/>
          <w:szCs w:val="32"/>
        </w:rPr>
        <w:t xml:space="preserve"> </w:t>
      </w:r>
      <w:r w:rsidRPr="00316EAF">
        <w:rPr>
          <w:b/>
          <w:i/>
          <w:sz w:val="32"/>
          <w:szCs w:val="32"/>
        </w:rPr>
        <w:t>‘The Hat 2015’</w:t>
      </w:r>
    </w:p>
    <w:p w:rsidR="00D85315" w:rsidRPr="00316EAF" w:rsidRDefault="00316EAF">
      <w:pPr>
        <w:jc w:val="center"/>
        <w:rPr>
          <w:i/>
          <w:sz w:val="32"/>
          <w:szCs w:val="32"/>
        </w:rPr>
      </w:pPr>
      <w:r w:rsidRPr="00316EAF">
        <w:rPr>
          <w:i/>
          <w:sz w:val="32"/>
          <w:szCs w:val="32"/>
        </w:rPr>
        <w:t xml:space="preserve"> Page 15</w:t>
      </w:r>
    </w:p>
    <w:p w:rsidR="00D85315" w:rsidRPr="00316EAF" w:rsidRDefault="00D85315">
      <w:pPr>
        <w:jc w:val="center"/>
        <w:rPr>
          <w:sz w:val="32"/>
          <w:szCs w:val="32"/>
        </w:rPr>
      </w:pPr>
    </w:p>
    <w:p w:rsidR="00316EAF" w:rsidRPr="00316EAF" w:rsidRDefault="00316EAF" w:rsidP="001E4C1A">
      <w:pPr>
        <w:jc w:val="center"/>
        <w:rPr>
          <w:b/>
          <w:bCs/>
          <w:sz w:val="32"/>
          <w:szCs w:val="32"/>
        </w:rPr>
      </w:pPr>
      <w:r w:rsidRPr="00316EAF">
        <w:rPr>
          <w:b/>
          <w:bCs/>
          <w:sz w:val="32"/>
          <w:szCs w:val="32"/>
        </w:rPr>
        <w:t>Student Achievements Targets and Interventions</w:t>
      </w:r>
    </w:p>
    <w:p w:rsidR="00316EAF" w:rsidRPr="00316EAF" w:rsidRDefault="00316EAF" w:rsidP="001E4C1A">
      <w:pPr>
        <w:jc w:val="center"/>
        <w:rPr>
          <w:bCs/>
          <w:i/>
          <w:sz w:val="32"/>
          <w:szCs w:val="32"/>
        </w:rPr>
      </w:pPr>
      <w:r w:rsidRPr="00316EAF">
        <w:rPr>
          <w:i/>
          <w:sz w:val="32"/>
          <w:szCs w:val="32"/>
        </w:rPr>
        <w:t xml:space="preserve">Pages16 to 26 </w:t>
      </w:r>
    </w:p>
    <w:p w:rsidR="00316EAF" w:rsidRPr="00316EAF" w:rsidRDefault="00316EAF" w:rsidP="001E4C1A">
      <w:pPr>
        <w:jc w:val="center"/>
        <w:rPr>
          <w:bCs/>
          <w:sz w:val="32"/>
          <w:szCs w:val="32"/>
        </w:rPr>
      </w:pPr>
    </w:p>
    <w:p w:rsidR="00316EAF" w:rsidRPr="00316EAF" w:rsidRDefault="001E4C1A" w:rsidP="001E4C1A">
      <w:pPr>
        <w:jc w:val="center"/>
        <w:rPr>
          <w:b/>
          <w:bCs/>
          <w:sz w:val="32"/>
          <w:szCs w:val="32"/>
        </w:rPr>
      </w:pPr>
      <w:r w:rsidRPr="00316EAF">
        <w:rPr>
          <w:b/>
          <w:bCs/>
          <w:sz w:val="32"/>
          <w:szCs w:val="32"/>
        </w:rPr>
        <w:t>Glossary</w:t>
      </w:r>
    </w:p>
    <w:p w:rsidR="001E4C1A" w:rsidRPr="00316EAF" w:rsidRDefault="001E4C1A" w:rsidP="001E4C1A">
      <w:pPr>
        <w:jc w:val="center"/>
        <w:rPr>
          <w:bCs/>
          <w:sz w:val="32"/>
          <w:szCs w:val="32"/>
        </w:rPr>
      </w:pPr>
      <w:r w:rsidRPr="00316EAF">
        <w:rPr>
          <w:bCs/>
          <w:i/>
          <w:sz w:val="32"/>
          <w:szCs w:val="32"/>
        </w:rPr>
        <w:t>Page</w:t>
      </w:r>
      <w:r w:rsidR="00316EAF" w:rsidRPr="00316EAF">
        <w:rPr>
          <w:bCs/>
          <w:i/>
          <w:sz w:val="32"/>
          <w:szCs w:val="32"/>
        </w:rPr>
        <w:t>s 27 to 29</w:t>
      </w:r>
      <w:r w:rsidRPr="00316EAF">
        <w:rPr>
          <w:bCs/>
          <w:sz w:val="32"/>
          <w:szCs w:val="32"/>
        </w:rPr>
        <w:t xml:space="preserve"> </w:t>
      </w:r>
    </w:p>
    <w:p w:rsidR="001E4C1A" w:rsidRPr="00316EAF" w:rsidRDefault="001E4C1A" w:rsidP="001E4C1A">
      <w:pPr>
        <w:jc w:val="center"/>
        <w:rPr>
          <w:bCs/>
          <w:sz w:val="32"/>
          <w:szCs w:val="32"/>
        </w:rPr>
      </w:pPr>
    </w:p>
    <w:p w:rsidR="00316EAF" w:rsidRPr="00316EAF" w:rsidRDefault="00AB5B8B">
      <w:pPr>
        <w:jc w:val="center"/>
        <w:rPr>
          <w:b/>
          <w:sz w:val="32"/>
          <w:szCs w:val="32"/>
        </w:rPr>
      </w:pPr>
      <w:r w:rsidRPr="00316EAF">
        <w:rPr>
          <w:b/>
          <w:sz w:val="32"/>
          <w:szCs w:val="32"/>
        </w:rPr>
        <w:t>Charter Undertaking</w:t>
      </w:r>
    </w:p>
    <w:p w:rsidR="00AB5B8B" w:rsidRPr="00316EAF" w:rsidRDefault="000C7C2A">
      <w:pPr>
        <w:jc w:val="center"/>
        <w:rPr>
          <w:i/>
          <w:sz w:val="32"/>
          <w:szCs w:val="32"/>
        </w:rPr>
      </w:pPr>
      <w:r w:rsidRPr="00316EAF">
        <w:rPr>
          <w:i/>
          <w:sz w:val="32"/>
          <w:szCs w:val="32"/>
        </w:rPr>
        <w:t xml:space="preserve">Page </w:t>
      </w:r>
      <w:r w:rsidR="00316EAF" w:rsidRPr="00316EAF">
        <w:rPr>
          <w:i/>
          <w:sz w:val="32"/>
          <w:szCs w:val="32"/>
        </w:rPr>
        <w:t>30</w:t>
      </w:r>
    </w:p>
    <w:p w:rsidR="00AB5B8B" w:rsidRDefault="00AB5B8B">
      <w:pPr>
        <w:jc w:val="center"/>
        <w:rPr>
          <w:sz w:val="32"/>
          <w:szCs w:val="32"/>
        </w:rPr>
      </w:pPr>
      <w:r w:rsidRPr="00316EAF">
        <w:rPr>
          <w:sz w:val="32"/>
          <w:szCs w:val="32"/>
        </w:rPr>
        <w:br w:type="page"/>
      </w:r>
    </w:p>
    <w:tbl>
      <w:tblPr>
        <w:tblStyle w:val="TableGrid"/>
        <w:tblW w:w="0" w:type="auto"/>
        <w:tblLook w:val="04A0" w:firstRow="1" w:lastRow="0" w:firstColumn="1" w:lastColumn="0" w:noHBand="0" w:noVBand="1"/>
      </w:tblPr>
      <w:tblGrid>
        <w:gridCol w:w="15322"/>
      </w:tblGrid>
      <w:tr w:rsidR="00003B0A" w:rsidTr="00DF70B4">
        <w:trPr>
          <w:trHeight w:val="688"/>
        </w:trPr>
        <w:tc>
          <w:tcPr>
            <w:tcW w:w="15322" w:type="dxa"/>
            <w:shd w:val="clear" w:color="auto" w:fill="D6E3BC" w:themeFill="accent3" w:themeFillTint="66"/>
            <w:vAlign w:val="center"/>
          </w:tcPr>
          <w:p w:rsidR="00003B0A" w:rsidRPr="00003B0A" w:rsidRDefault="00003B0A" w:rsidP="00003B0A">
            <w:pPr>
              <w:jc w:val="center"/>
              <w:rPr>
                <w:b/>
                <w:sz w:val="32"/>
                <w:szCs w:val="32"/>
              </w:rPr>
            </w:pPr>
            <w:r>
              <w:rPr>
                <w:b/>
                <w:sz w:val="32"/>
                <w:szCs w:val="32"/>
              </w:rPr>
              <w:lastRenderedPageBreak/>
              <w:t>Vision Statements</w:t>
            </w:r>
          </w:p>
        </w:tc>
      </w:tr>
    </w:tbl>
    <w:p w:rsidR="00003B0A" w:rsidRDefault="00003B0A">
      <w:pPr>
        <w:jc w:val="center"/>
        <w:rPr>
          <w:sz w:val="32"/>
          <w:szCs w:val="32"/>
        </w:rPr>
      </w:pPr>
    </w:p>
    <w:p w:rsidR="001E4C1A" w:rsidRPr="0088608D" w:rsidRDefault="001E4C1A" w:rsidP="001E4C1A">
      <w:pPr>
        <w:rPr>
          <w:sz w:val="24"/>
          <w:szCs w:val="24"/>
        </w:rPr>
      </w:pPr>
      <w:r w:rsidRPr="0088608D">
        <w:rPr>
          <w:rFonts w:asciiTheme="majorHAnsi" w:hAnsiTheme="majorHAnsi"/>
          <w:b/>
          <w:sz w:val="24"/>
          <w:szCs w:val="24"/>
        </w:rPr>
        <w:t xml:space="preserve">Essential Characteristics:  </w:t>
      </w:r>
      <w:r w:rsidRPr="0088608D">
        <w:rPr>
          <w:b/>
          <w:sz w:val="24"/>
          <w:szCs w:val="24"/>
        </w:rPr>
        <w:t xml:space="preserve"> </w:t>
      </w:r>
      <w:r w:rsidRPr="0088608D">
        <w:rPr>
          <w:sz w:val="24"/>
          <w:szCs w:val="24"/>
        </w:rPr>
        <w:t>The essential characteristics that define our school ca</w:t>
      </w:r>
      <w:r w:rsidR="00153DEC">
        <w:rPr>
          <w:sz w:val="24"/>
          <w:szCs w:val="24"/>
        </w:rPr>
        <w:t xml:space="preserve">n be divided into three areas. </w:t>
      </w:r>
      <w:r w:rsidRPr="0088608D">
        <w:rPr>
          <w:sz w:val="24"/>
          <w:szCs w:val="24"/>
        </w:rPr>
        <w:t xml:space="preserve">Firstly, </w:t>
      </w:r>
      <w:r w:rsidR="00132146">
        <w:rPr>
          <w:sz w:val="24"/>
          <w:szCs w:val="24"/>
        </w:rPr>
        <w:t xml:space="preserve">our school </w:t>
      </w:r>
      <w:r w:rsidR="00132146" w:rsidRPr="0088608D">
        <w:rPr>
          <w:sz w:val="24"/>
          <w:szCs w:val="24"/>
        </w:rPr>
        <w:t>fosters diversity where children flourish under a broad curriculum, are encouraged to love learning and be curious about the world in which they live</w:t>
      </w:r>
      <w:r w:rsidRPr="0088608D">
        <w:rPr>
          <w:sz w:val="24"/>
          <w:szCs w:val="24"/>
        </w:rPr>
        <w:t>.</w:t>
      </w:r>
      <w:r w:rsidR="00132146">
        <w:rPr>
          <w:sz w:val="24"/>
          <w:szCs w:val="24"/>
        </w:rPr>
        <w:t xml:space="preserve"> </w:t>
      </w:r>
      <w:r w:rsidRPr="0088608D">
        <w:rPr>
          <w:sz w:val="24"/>
          <w:szCs w:val="24"/>
        </w:rPr>
        <w:t xml:space="preserve">Secondly, we have high expectations of our students who are empowered to </w:t>
      </w:r>
      <w:r w:rsidR="00153DEC">
        <w:rPr>
          <w:sz w:val="24"/>
          <w:szCs w:val="24"/>
        </w:rPr>
        <w:t xml:space="preserve">work </w:t>
      </w:r>
      <w:r w:rsidRPr="0088608D">
        <w:rPr>
          <w:sz w:val="24"/>
          <w:szCs w:val="24"/>
        </w:rPr>
        <w:t xml:space="preserve">consistently to their potential.  Thirdly, our </w:t>
      </w:r>
      <w:r w:rsidR="00132146" w:rsidRPr="0088608D">
        <w:rPr>
          <w:sz w:val="24"/>
          <w:szCs w:val="24"/>
        </w:rPr>
        <w:t>staff and teachers are friendly, professional, committed, innovative and passionate about their work as educators</w:t>
      </w:r>
      <w:r w:rsidRPr="0088608D">
        <w:rPr>
          <w:sz w:val="24"/>
          <w:szCs w:val="24"/>
        </w:rPr>
        <w:t>.</w:t>
      </w:r>
    </w:p>
    <w:p w:rsidR="001E4C1A" w:rsidRDefault="001E4C1A" w:rsidP="001E4C1A">
      <w:pPr>
        <w:rPr>
          <w:b/>
          <w:sz w:val="24"/>
          <w:szCs w:val="24"/>
        </w:rPr>
      </w:pPr>
    </w:p>
    <w:p w:rsidR="00C76AFB" w:rsidRPr="0088608D" w:rsidRDefault="00C76AFB" w:rsidP="001E4C1A">
      <w:pPr>
        <w:rPr>
          <w:b/>
          <w:sz w:val="24"/>
          <w:szCs w:val="24"/>
        </w:rPr>
      </w:pPr>
    </w:p>
    <w:p w:rsidR="001E4C1A" w:rsidRPr="0088608D" w:rsidRDefault="001E4C1A" w:rsidP="001E4C1A">
      <w:pPr>
        <w:rPr>
          <w:sz w:val="24"/>
          <w:szCs w:val="24"/>
        </w:rPr>
      </w:pPr>
      <w:r w:rsidRPr="0088608D">
        <w:rPr>
          <w:rFonts w:asciiTheme="majorHAnsi" w:hAnsiTheme="majorHAnsi"/>
          <w:b/>
          <w:sz w:val="24"/>
          <w:szCs w:val="24"/>
        </w:rPr>
        <w:t xml:space="preserve">Environment:  </w:t>
      </w:r>
      <w:r w:rsidRPr="0088608D">
        <w:rPr>
          <w:sz w:val="24"/>
          <w:szCs w:val="24"/>
        </w:rPr>
        <w:t xml:space="preserve"> At Waikanae School we provide a nurturing and child-friendly environment.  There is a feeling of safety and security in which learning risks can be taken by all learners.  Teachers are passionate about their work, providing stimulating and exciting programmes so that our students can be the very best they can be.  All students take pride and ownership in their learning environment and feel a sense of belonging with</w:t>
      </w:r>
      <w:r>
        <w:rPr>
          <w:sz w:val="24"/>
          <w:szCs w:val="24"/>
        </w:rPr>
        <w:t>in</w:t>
      </w:r>
      <w:r w:rsidRPr="0088608D">
        <w:rPr>
          <w:sz w:val="24"/>
          <w:szCs w:val="24"/>
        </w:rPr>
        <w:t xml:space="preserve"> our school and community.  Students understand the contribution that we all need to make in order to build a better world and ensure a sustainable future. We actively promote justice and fairness to all with both high standards of behaviour and achievement expected while providing the necessary support to those that need assistance. </w:t>
      </w:r>
    </w:p>
    <w:p w:rsidR="00C76AFB" w:rsidRDefault="00C76AFB" w:rsidP="001E4C1A">
      <w:pPr>
        <w:rPr>
          <w:sz w:val="24"/>
          <w:szCs w:val="24"/>
        </w:rPr>
      </w:pPr>
    </w:p>
    <w:p w:rsidR="00F52B76" w:rsidRPr="0088608D" w:rsidRDefault="00F52B76" w:rsidP="001E4C1A">
      <w:pPr>
        <w:rPr>
          <w:sz w:val="24"/>
          <w:szCs w:val="24"/>
        </w:rPr>
      </w:pPr>
    </w:p>
    <w:p w:rsidR="001E4C1A" w:rsidRPr="0088608D" w:rsidRDefault="001E4C1A" w:rsidP="001E4C1A">
      <w:pPr>
        <w:rPr>
          <w:sz w:val="24"/>
          <w:szCs w:val="24"/>
        </w:rPr>
      </w:pPr>
      <w:r w:rsidRPr="0088608D">
        <w:rPr>
          <w:rFonts w:asciiTheme="majorHAnsi" w:hAnsiTheme="majorHAnsi"/>
          <w:b/>
          <w:sz w:val="24"/>
          <w:szCs w:val="24"/>
        </w:rPr>
        <w:t xml:space="preserve">Love of Learning:  </w:t>
      </w:r>
      <w:r w:rsidRPr="0088608D">
        <w:rPr>
          <w:b/>
          <w:sz w:val="24"/>
          <w:szCs w:val="24"/>
        </w:rPr>
        <w:t xml:space="preserve"> </w:t>
      </w:r>
      <w:r w:rsidRPr="0088608D">
        <w:rPr>
          <w:sz w:val="24"/>
          <w:szCs w:val="24"/>
        </w:rPr>
        <w:t xml:space="preserve">Developing and enhancing a love of learning in our students </w:t>
      </w:r>
      <w:r w:rsidR="00153DEC">
        <w:rPr>
          <w:sz w:val="24"/>
          <w:szCs w:val="24"/>
        </w:rPr>
        <w:t xml:space="preserve">is fundamental to our purpose. </w:t>
      </w:r>
      <w:r w:rsidRPr="0088608D">
        <w:rPr>
          <w:sz w:val="24"/>
          <w:szCs w:val="24"/>
        </w:rPr>
        <w:t xml:space="preserve">Teachers provide authentic and engaging learning contexts that make the learning relevant, meaningful and fun for the student.  Students own their learning, are </w:t>
      </w:r>
      <w:r w:rsidR="00495632" w:rsidRPr="0088608D">
        <w:rPr>
          <w:sz w:val="24"/>
          <w:szCs w:val="24"/>
        </w:rPr>
        <w:t>self-reflective</w:t>
      </w:r>
      <w:r w:rsidRPr="0088608D">
        <w:rPr>
          <w:sz w:val="24"/>
          <w:szCs w:val="24"/>
        </w:rPr>
        <w:t>, they know where they are and the next steps for improvement.</w:t>
      </w:r>
    </w:p>
    <w:p w:rsidR="001E4C1A" w:rsidRDefault="001E4C1A" w:rsidP="001E4C1A">
      <w:pPr>
        <w:rPr>
          <w:sz w:val="24"/>
          <w:szCs w:val="24"/>
        </w:rPr>
      </w:pPr>
    </w:p>
    <w:p w:rsidR="00F52B76" w:rsidRPr="0088608D" w:rsidRDefault="00F52B76" w:rsidP="001E4C1A">
      <w:pPr>
        <w:rPr>
          <w:sz w:val="24"/>
          <w:szCs w:val="24"/>
        </w:rPr>
      </w:pPr>
    </w:p>
    <w:p w:rsidR="001E4C1A" w:rsidRDefault="001E4C1A" w:rsidP="001E4C1A">
      <w:pPr>
        <w:rPr>
          <w:sz w:val="24"/>
          <w:szCs w:val="24"/>
        </w:rPr>
      </w:pPr>
      <w:r w:rsidRPr="0088608D">
        <w:rPr>
          <w:rFonts w:asciiTheme="majorHAnsi" w:hAnsiTheme="majorHAnsi"/>
          <w:b/>
          <w:sz w:val="24"/>
          <w:szCs w:val="24"/>
        </w:rPr>
        <w:t xml:space="preserve">Outstanding Learning:  </w:t>
      </w:r>
      <w:r w:rsidRPr="0088608D">
        <w:rPr>
          <w:b/>
          <w:sz w:val="24"/>
          <w:szCs w:val="24"/>
        </w:rPr>
        <w:t xml:space="preserve"> </w:t>
      </w:r>
      <w:r w:rsidRPr="0088608D">
        <w:rPr>
          <w:sz w:val="24"/>
          <w:szCs w:val="24"/>
        </w:rPr>
        <w:t>Waikanae School is where outstanding learning occurs all the time.  We have high levels of student engagement, happy pupils who are enthusiastic, curious, creative and reflective in their daily learning.  This highly engaged learning environment is facilitated by vibrant teachers with programmes that cater for diverse learning needs and talents, enriching our outstanding learning environment.</w:t>
      </w:r>
    </w:p>
    <w:p w:rsidR="001E4C1A" w:rsidRDefault="001E4C1A" w:rsidP="001E4C1A">
      <w:pPr>
        <w:rPr>
          <w:sz w:val="24"/>
          <w:szCs w:val="24"/>
        </w:rPr>
      </w:pPr>
    </w:p>
    <w:p w:rsidR="00C76AFB" w:rsidRDefault="00C76AFB" w:rsidP="001E4C1A">
      <w:pPr>
        <w:rPr>
          <w:sz w:val="24"/>
          <w:szCs w:val="24"/>
        </w:rPr>
      </w:pPr>
    </w:p>
    <w:p w:rsidR="001E4C1A" w:rsidRDefault="001E4C1A" w:rsidP="001E4C1A">
      <w:pPr>
        <w:rPr>
          <w:sz w:val="24"/>
          <w:szCs w:val="24"/>
        </w:rPr>
      </w:pPr>
      <w:r w:rsidRPr="0088608D">
        <w:rPr>
          <w:rFonts w:asciiTheme="majorHAnsi" w:hAnsiTheme="majorHAnsi"/>
          <w:b/>
          <w:sz w:val="24"/>
          <w:szCs w:val="24"/>
        </w:rPr>
        <w:t xml:space="preserve">Meaningful Progress:  </w:t>
      </w:r>
      <w:r w:rsidRPr="0088608D">
        <w:rPr>
          <w:b/>
          <w:sz w:val="24"/>
          <w:szCs w:val="24"/>
        </w:rPr>
        <w:t xml:space="preserve"> </w:t>
      </w:r>
      <w:r w:rsidRPr="0088608D">
        <w:rPr>
          <w:sz w:val="24"/>
          <w:szCs w:val="24"/>
        </w:rPr>
        <w:t>All</w:t>
      </w:r>
      <w:r w:rsidRPr="0088608D">
        <w:rPr>
          <w:b/>
          <w:sz w:val="24"/>
          <w:szCs w:val="24"/>
        </w:rPr>
        <w:t xml:space="preserve"> </w:t>
      </w:r>
      <w:r w:rsidRPr="0088608D">
        <w:rPr>
          <w:sz w:val="24"/>
          <w:szCs w:val="24"/>
        </w:rPr>
        <w:t>students at Waikanae School make meaningful progress within and across years through the effective use of assessment to target learning and teaching.  There is regular tracking and consistent monitoring of achievement.  Next learning steps are clearly identified and communicated.  This effective use of assessment is underpinned by differentiated teaching and learning techniques within classes, syndicates and across the school.  We provide a wide variety of learning opportunities that are based on the needs of each child and these learning opportunities are at the same time challenging and achievable.</w:t>
      </w:r>
    </w:p>
    <w:p w:rsidR="00C861C1" w:rsidRDefault="00C861C1">
      <w:pPr>
        <w:overflowPunct/>
        <w:autoSpaceDE/>
        <w:autoSpaceDN/>
        <w:adjustRightInd/>
        <w:textAlignment w:val="auto"/>
        <w:rPr>
          <w:sz w:val="24"/>
          <w:szCs w:val="24"/>
        </w:rPr>
      </w:pPr>
      <w:r>
        <w:rPr>
          <w:sz w:val="24"/>
          <w:szCs w:val="24"/>
        </w:rPr>
        <w:br w:type="page"/>
      </w:r>
    </w:p>
    <w:p w:rsidR="001E4C1A" w:rsidRPr="0088608D" w:rsidRDefault="001E4C1A" w:rsidP="001E4C1A">
      <w:pPr>
        <w:rPr>
          <w:sz w:val="24"/>
          <w:szCs w:val="24"/>
        </w:rPr>
      </w:pPr>
      <w:r w:rsidRPr="0088608D">
        <w:rPr>
          <w:rFonts w:asciiTheme="majorHAnsi" w:hAnsiTheme="majorHAnsi"/>
          <w:b/>
          <w:sz w:val="24"/>
          <w:szCs w:val="24"/>
        </w:rPr>
        <w:lastRenderedPageBreak/>
        <w:t xml:space="preserve">Innovations and Raising Achievement:  </w:t>
      </w:r>
      <w:r w:rsidRPr="0088608D">
        <w:rPr>
          <w:b/>
          <w:sz w:val="24"/>
          <w:szCs w:val="24"/>
        </w:rPr>
        <w:t xml:space="preserve"> </w:t>
      </w:r>
      <w:r w:rsidRPr="0088608D">
        <w:rPr>
          <w:sz w:val="24"/>
          <w:szCs w:val="24"/>
        </w:rPr>
        <w:t xml:space="preserve">Waikanae School supports and encourages innovation in order to raise student achievement.  Students and teachers are viewed as </w:t>
      </w:r>
      <w:r w:rsidR="00495632" w:rsidRPr="0088608D">
        <w:rPr>
          <w:sz w:val="24"/>
          <w:szCs w:val="24"/>
        </w:rPr>
        <w:t>lifelong</w:t>
      </w:r>
      <w:r w:rsidRPr="0088608D">
        <w:rPr>
          <w:sz w:val="24"/>
          <w:szCs w:val="24"/>
        </w:rPr>
        <w:t xml:space="preserve"> learners, </w:t>
      </w:r>
      <w:r w:rsidR="005C068B" w:rsidRPr="0088608D">
        <w:rPr>
          <w:sz w:val="24"/>
          <w:szCs w:val="24"/>
        </w:rPr>
        <w:t>they are</w:t>
      </w:r>
      <w:r w:rsidRPr="0088608D">
        <w:rPr>
          <w:sz w:val="24"/>
          <w:szCs w:val="24"/>
        </w:rPr>
        <w:t xml:space="preserve"> encouraged to be reflective, inquiring and to embrace new ideas. Teachers provide programmes that inspire and enthuse their students allowing them to be creative and enterprising.  Use of ICTs is integral in all clas</w:t>
      </w:r>
      <w:r>
        <w:rPr>
          <w:sz w:val="24"/>
          <w:szCs w:val="24"/>
        </w:rPr>
        <w:t>srooms as we move our students for</w:t>
      </w:r>
      <w:r w:rsidR="00F91C83">
        <w:rPr>
          <w:sz w:val="24"/>
          <w:szCs w:val="24"/>
        </w:rPr>
        <w:t>ward</w:t>
      </w:r>
      <w:r w:rsidRPr="0088608D">
        <w:rPr>
          <w:sz w:val="24"/>
          <w:szCs w:val="24"/>
        </w:rPr>
        <w:t xml:space="preserve"> into the 21</w:t>
      </w:r>
      <w:r w:rsidRPr="0088608D">
        <w:rPr>
          <w:sz w:val="24"/>
          <w:szCs w:val="24"/>
          <w:vertAlign w:val="superscript"/>
        </w:rPr>
        <w:t>st</w:t>
      </w:r>
      <w:r w:rsidRPr="0088608D">
        <w:rPr>
          <w:sz w:val="24"/>
          <w:szCs w:val="24"/>
        </w:rPr>
        <w:t xml:space="preserve"> Century.</w:t>
      </w:r>
    </w:p>
    <w:p w:rsidR="001E4C1A" w:rsidRDefault="001E4C1A" w:rsidP="001E4C1A">
      <w:pPr>
        <w:rPr>
          <w:b/>
          <w:sz w:val="24"/>
          <w:szCs w:val="24"/>
        </w:rPr>
      </w:pPr>
    </w:p>
    <w:p w:rsidR="00C76AFB" w:rsidRPr="0088608D" w:rsidRDefault="00C76AFB" w:rsidP="001E4C1A">
      <w:pPr>
        <w:rPr>
          <w:b/>
          <w:sz w:val="24"/>
          <w:szCs w:val="24"/>
        </w:rPr>
      </w:pPr>
    </w:p>
    <w:p w:rsidR="001E4C1A" w:rsidRPr="0088608D" w:rsidRDefault="001E4C1A" w:rsidP="001E4C1A">
      <w:pPr>
        <w:rPr>
          <w:rFonts w:cs="Tahoma"/>
          <w:color w:val="0000FF"/>
          <w:sz w:val="24"/>
          <w:szCs w:val="24"/>
        </w:rPr>
      </w:pPr>
      <w:r w:rsidRPr="0088608D">
        <w:rPr>
          <w:b/>
          <w:sz w:val="24"/>
          <w:szCs w:val="24"/>
        </w:rPr>
        <w:t xml:space="preserve">Cultural Diversity:   </w:t>
      </w:r>
      <w:r w:rsidRPr="0088608D">
        <w:rPr>
          <w:sz w:val="24"/>
          <w:szCs w:val="24"/>
        </w:rPr>
        <w:t xml:space="preserve">Catering for the cultural diversity of our students and ensuring that all make meaningful progress in a safe and supportive environment is another cornerstone of our school.  </w:t>
      </w:r>
      <w:r w:rsidRPr="0088608D">
        <w:rPr>
          <w:rFonts w:cs="Tahoma"/>
          <w:sz w:val="24"/>
          <w:szCs w:val="24"/>
        </w:rPr>
        <w:t xml:space="preserve">Students are encouraged to express their cultural diversity and enlighten and inform other staff and students on their culture. </w:t>
      </w:r>
      <w:r w:rsidRPr="0088608D">
        <w:rPr>
          <w:sz w:val="24"/>
          <w:szCs w:val="24"/>
        </w:rPr>
        <w:t>We promote awareness of and celebrate our differences while acknowledging the role of Maori and The Treaty of Waitangi in New Zealand society.  All members of the school community are respectful of our varied cultures. We actively promote the use of our three official languages (NZ Sign Language, Maori and English) and develop links within our community that make the most of resources, skills and people.</w:t>
      </w:r>
      <w:r w:rsidRPr="0088608D">
        <w:rPr>
          <w:rFonts w:cs="Tahoma"/>
          <w:color w:val="0000FF"/>
          <w:sz w:val="24"/>
          <w:szCs w:val="24"/>
        </w:rPr>
        <w:t xml:space="preserve"> </w:t>
      </w:r>
    </w:p>
    <w:p w:rsidR="001E4C1A" w:rsidRDefault="001E4C1A" w:rsidP="001E4C1A">
      <w:pPr>
        <w:rPr>
          <w:rFonts w:asciiTheme="majorHAnsi" w:hAnsiTheme="majorHAnsi"/>
          <w:b/>
          <w:sz w:val="24"/>
          <w:szCs w:val="24"/>
        </w:rPr>
      </w:pPr>
    </w:p>
    <w:p w:rsidR="00F52B76" w:rsidRPr="0088608D" w:rsidRDefault="00F52B76" w:rsidP="001E4C1A">
      <w:pPr>
        <w:rPr>
          <w:rFonts w:asciiTheme="majorHAnsi" w:hAnsiTheme="majorHAnsi"/>
          <w:b/>
          <w:sz w:val="24"/>
          <w:szCs w:val="24"/>
        </w:rPr>
      </w:pPr>
    </w:p>
    <w:p w:rsidR="001E4C1A" w:rsidRPr="0088608D" w:rsidRDefault="001E4C1A" w:rsidP="001E4C1A">
      <w:pPr>
        <w:rPr>
          <w:sz w:val="24"/>
          <w:szCs w:val="24"/>
        </w:rPr>
      </w:pPr>
      <w:r w:rsidRPr="0088608D">
        <w:rPr>
          <w:rFonts w:asciiTheme="majorHAnsi" w:hAnsiTheme="majorHAnsi"/>
          <w:b/>
          <w:sz w:val="24"/>
          <w:szCs w:val="24"/>
        </w:rPr>
        <w:t xml:space="preserve">Leadership:  </w:t>
      </w:r>
      <w:r w:rsidRPr="0088608D">
        <w:rPr>
          <w:b/>
          <w:sz w:val="24"/>
          <w:szCs w:val="24"/>
        </w:rPr>
        <w:t xml:space="preserve"> </w:t>
      </w:r>
      <w:r w:rsidRPr="0088608D">
        <w:rPr>
          <w:sz w:val="24"/>
          <w:szCs w:val="24"/>
        </w:rPr>
        <w:t xml:space="preserve">In Waikanae School leadership is developed as a shared responsibility.  We strive to utilise </w:t>
      </w:r>
      <w:r w:rsidR="00153DEC">
        <w:rPr>
          <w:sz w:val="24"/>
          <w:szCs w:val="24"/>
        </w:rPr>
        <w:t xml:space="preserve">fully </w:t>
      </w:r>
      <w:r w:rsidRPr="0088608D">
        <w:rPr>
          <w:sz w:val="24"/>
          <w:szCs w:val="24"/>
        </w:rPr>
        <w:t>the personal strengths of both students and teachers. Our leaders are visible, available and consistently involved in daily school activ</w:t>
      </w:r>
      <w:r w:rsidR="00153DEC">
        <w:rPr>
          <w:sz w:val="24"/>
          <w:szCs w:val="24"/>
        </w:rPr>
        <w:t xml:space="preserve">ities. </w:t>
      </w:r>
      <w:r w:rsidRPr="0088608D">
        <w:rPr>
          <w:sz w:val="24"/>
          <w:szCs w:val="24"/>
        </w:rPr>
        <w:t>They lead by example and model desired behaviours constructively throughout the whole being of our school.  We emphasise ‘student voice’ providing many and varied opportunities for leadership</w:t>
      </w:r>
      <w:r w:rsidR="00153DEC">
        <w:rPr>
          <w:sz w:val="24"/>
          <w:szCs w:val="24"/>
        </w:rPr>
        <w:t>. W</w:t>
      </w:r>
      <w:r w:rsidRPr="0088608D">
        <w:rPr>
          <w:sz w:val="24"/>
          <w:szCs w:val="24"/>
        </w:rPr>
        <w:t>e actively seek the opportunity to give students roles and responsibilities that let them shine.</w:t>
      </w:r>
    </w:p>
    <w:p w:rsidR="00C76AFB" w:rsidRDefault="00C76AFB" w:rsidP="001E4C1A">
      <w:pPr>
        <w:rPr>
          <w:rFonts w:asciiTheme="majorHAnsi" w:hAnsiTheme="majorHAnsi"/>
          <w:sz w:val="24"/>
          <w:szCs w:val="24"/>
        </w:rPr>
      </w:pPr>
    </w:p>
    <w:p w:rsidR="00F52B76" w:rsidRPr="0088608D" w:rsidRDefault="00F52B76" w:rsidP="001E4C1A">
      <w:pPr>
        <w:rPr>
          <w:rFonts w:asciiTheme="majorHAnsi" w:hAnsiTheme="majorHAnsi"/>
          <w:sz w:val="24"/>
          <w:szCs w:val="24"/>
        </w:rPr>
      </w:pPr>
    </w:p>
    <w:p w:rsidR="001E4C1A" w:rsidRPr="0088608D" w:rsidRDefault="001E4C1A" w:rsidP="001E4C1A">
      <w:pPr>
        <w:rPr>
          <w:sz w:val="24"/>
          <w:szCs w:val="24"/>
        </w:rPr>
      </w:pPr>
      <w:r w:rsidRPr="0088608D">
        <w:rPr>
          <w:rFonts w:asciiTheme="majorHAnsi" w:hAnsiTheme="majorHAnsi"/>
          <w:b/>
          <w:sz w:val="24"/>
          <w:szCs w:val="24"/>
        </w:rPr>
        <w:t xml:space="preserve">Staff:  </w:t>
      </w:r>
      <w:r w:rsidRPr="0088608D">
        <w:rPr>
          <w:b/>
          <w:sz w:val="24"/>
          <w:szCs w:val="24"/>
        </w:rPr>
        <w:t xml:space="preserve"> </w:t>
      </w:r>
      <w:r w:rsidRPr="0088608D">
        <w:rPr>
          <w:sz w:val="24"/>
          <w:szCs w:val="24"/>
        </w:rPr>
        <w:t xml:space="preserve">We empower our staff so that they are creative, energised and reflective.  Valuing teachers as the school’s greatest resource we provide extensive professional development and our appraisal processes give quality feedback and next learning steps for professional growth.  Teachers are encouraged to make the most of their passions and strengths while striving to improve their practice in a professionally safe environment.  We value what each individual brings to the team and see all teachers as </w:t>
      </w:r>
      <w:r w:rsidR="00495632" w:rsidRPr="0088608D">
        <w:rPr>
          <w:sz w:val="24"/>
          <w:szCs w:val="24"/>
        </w:rPr>
        <w:t>lifelong</w:t>
      </w:r>
      <w:r w:rsidRPr="0088608D">
        <w:rPr>
          <w:sz w:val="24"/>
          <w:szCs w:val="24"/>
        </w:rPr>
        <w:t xml:space="preserve"> learners.  Our teaching teams are highly collaborative and teachers are encouraged to plan, work and assess together.  The sharing of ideas within a culture of openness and honesty </w:t>
      </w:r>
      <w:r w:rsidR="00153DEC">
        <w:rPr>
          <w:sz w:val="24"/>
          <w:szCs w:val="24"/>
        </w:rPr>
        <w:t>is</w:t>
      </w:r>
      <w:r w:rsidRPr="0088608D">
        <w:rPr>
          <w:sz w:val="24"/>
          <w:szCs w:val="24"/>
        </w:rPr>
        <w:t xml:space="preserve"> something that defines our staff.</w:t>
      </w:r>
    </w:p>
    <w:p w:rsidR="001E4C1A" w:rsidRDefault="001E4C1A" w:rsidP="001E4C1A">
      <w:pPr>
        <w:rPr>
          <w:rFonts w:asciiTheme="majorHAnsi" w:hAnsiTheme="majorHAnsi"/>
          <w:sz w:val="24"/>
          <w:szCs w:val="24"/>
        </w:rPr>
      </w:pPr>
    </w:p>
    <w:p w:rsidR="00C76AFB" w:rsidRPr="0088608D" w:rsidRDefault="00C76AFB" w:rsidP="001E4C1A">
      <w:pPr>
        <w:rPr>
          <w:rFonts w:asciiTheme="majorHAnsi" w:hAnsiTheme="majorHAnsi"/>
          <w:sz w:val="24"/>
          <w:szCs w:val="24"/>
        </w:rPr>
      </w:pPr>
    </w:p>
    <w:p w:rsidR="001E4C1A" w:rsidRDefault="001E4C1A" w:rsidP="00C76AFB">
      <w:pPr>
        <w:rPr>
          <w:sz w:val="24"/>
        </w:rPr>
      </w:pPr>
      <w:r w:rsidRPr="0088608D">
        <w:rPr>
          <w:rFonts w:asciiTheme="majorHAnsi" w:hAnsiTheme="majorHAnsi"/>
          <w:b/>
          <w:sz w:val="24"/>
          <w:szCs w:val="24"/>
        </w:rPr>
        <w:t xml:space="preserve">Communication and Collaboration:  </w:t>
      </w:r>
      <w:r w:rsidRPr="0088608D">
        <w:rPr>
          <w:b/>
          <w:sz w:val="24"/>
          <w:szCs w:val="24"/>
        </w:rPr>
        <w:t xml:space="preserve"> </w:t>
      </w:r>
      <w:r w:rsidRPr="0088608D">
        <w:rPr>
          <w:sz w:val="24"/>
          <w:szCs w:val="24"/>
        </w:rPr>
        <w:t>High quality collaboration and communication are cornerstones of our practice.  We work together as a whole as well as in teams within school and between school, home and the wider community.  We communicate openly and strive to ensure all parents receive clear and explicit information regarding learning intentions, strategies and assessment for both individual and school wide achievement.  Creating an environment of best practice, teaching staff are readily available and accessible offering support, encouragement and mentoring.</w:t>
      </w:r>
    </w:p>
    <w:p w:rsidR="00AB5B8B" w:rsidRDefault="00AB5B8B" w:rsidP="001E4C1A">
      <w:pPr>
        <w:jc w:val="center"/>
      </w:pPr>
      <w:r>
        <w:br w:type="page"/>
      </w:r>
    </w:p>
    <w:tbl>
      <w:tblPr>
        <w:tblStyle w:val="TableGrid"/>
        <w:tblW w:w="0" w:type="auto"/>
        <w:tblLook w:val="04A0" w:firstRow="1" w:lastRow="0" w:firstColumn="1" w:lastColumn="0" w:noHBand="0" w:noVBand="1"/>
      </w:tblPr>
      <w:tblGrid>
        <w:gridCol w:w="15322"/>
      </w:tblGrid>
      <w:tr w:rsidR="00003B0A" w:rsidTr="00DF70B4">
        <w:trPr>
          <w:trHeight w:val="688"/>
        </w:trPr>
        <w:tc>
          <w:tcPr>
            <w:tcW w:w="15322" w:type="dxa"/>
            <w:shd w:val="clear" w:color="auto" w:fill="D6E3BC" w:themeFill="accent3" w:themeFillTint="66"/>
            <w:vAlign w:val="center"/>
          </w:tcPr>
          <w:p w:rsidR="00003B0A" w:rsidRPr="00003B0A" w:rsidRDefault="00003B0A" w:rsidP="00003B0A">
            <w:pPr>
              <w:jc w:val="center"/>
              <w:rPr>
                <w:b/>
                <w:sz w:val="32"/>
                <w:szCs w:val="32"/>
              </w:rPr>
            </w:pPr>
            <w:r>
              <w:rPr>
                <w:b/>
                <w:sz w:val="32"/>
                <w:szCs w:val="32"/>
              </w:rPr>
              <w:lastRenderedPageBreak/>
              <w:t>National Education Goals</w:t>
            </w:r>
          </w:p>
        </w:tc>
      </w:tr>
    </w:tbl>
    <w:p w:rsidR="00003B0A" w:rsidRDefault="00003B0A" w:rsidP="005C1C4C">
      <w:pPr>
        <w:rPr>
          <w:sz w:val="24"/>
        </w:rPr>
      </w:pPr>
    </w:p>
    <w:p w:rsidR="00AB5B8B" w:rsidRPr="0037046C" w:rsidRDefault="00AB5B8B">
      <w:pPr>
        <w:rPr>
          <w:sz w:val="24"/>
        </w:rPr>
      </w:pPr>
      <w:r>
        <w:rPr>
          <w:sz w:val="24"/>
        </w:rPr>
        <w:t xml:space="preserve">The National Education Goals establish a common direction for education within New Zealand. </w:t>
      </w:r>
      <w:r w:rsidR="00F91C83">
        <w:rPr>
          <w:sz w:val="24"/>
        </w:rPr>
        <w:t xml:space="preserve"> </w:t>
      </w:r>
      <w:r>
        <w:rPr>
          <w:sz w:val="24"/>
        </w:rPr>
        <w:t>Waikanae School Board of Trustees and teachers will consider how they can best contribute to each of these goals given our local circumstances - for example, the size of th</w:t>
      </w:r>
      <w:r w:rsidR="00F91C83">
        <w:rPr>
          <w:sz w:val="24"/>
        </w:rPr>
        <w:t>e school, the needs of students</w:t>
      </w:r>
      <w:r>
        <w:rPr>
          <w:sz w:val="24"/>
        </w:rPr>
        <w:t xml:space="preserve"> and the aspirations of the school community.</w:t>
      </w:r>
    </w:p>
    <w:p w:rsidR="00AB5B8B" w:rsidRDefault="00AB5B8B">
      <w:pPr>
        <w:rPr>
          <w:sz w:val="24"/>
        </w:rPr>
      </w:pPr>
    </w:p>
    <w:p w:rsidR="00AB5B8B" w:rsidRDefault="00AB5B8B">
      <w:pPr>
        <w:rPr>
          <w:sz w:val="24"/>
        </w:rPr>
      </w:pPr>
      <w:r>
        <w:rPr>
          <w:sz w:val="24"/>
        </w:rPr>
        <w:t xml:space="preserve">Education is at the core of our nation’s effort to achieve economic and social progress. </w:t>
      </w:r>
      <w:r w:rsidR="00F91C83">
        <w:rPr>
          <w:sz w:val="24"/>
        </w:rPr>
        <w:t xml:space="preserve"> </w:t>
      </w:r>
      <w:r>
        <w:rPr>
          <w:sz w:val="24"/>
        </w:rPr>
        <w:t>In recognition of the fundamental importance of education, the Government sets the following goals for the education system of New Zealand.</w:t>
      </w:r>
    </w:p>
    <w:p w:rsidR="00AB5B8B" w:rsidRDefault="00AB5B8B">
      <w:pPr>
        <w:rPr>
          <w:sz w:val="24"/>
        </w:rPr>
      </w:pPr>
    </w:p>
    <w:p w:rsidR="00AB5B8B" w:rsidRDefault="00AB5B8B">
      <w:pPr>
        <w:rPr>
          <w:sz w:val="24"/>
        </w:rPr>
      </w:pPr>
      <w:r>
        <w:rPr>
          <w:b/>
          <w:sz w:val="24"/>
        </w:rPr>
        <w:t>1.</w:t>
      </w:r>
      <w:r>
        <w:rPr>
          <w:sz w:val="24"/>
        </w:rPr>
        <w:t xml:space="preserve">  The highest standards of achievement, through programmes which enable all students to realise their full potential as individuals, and to develop the values needed to become full members of New Zealand’s society.</w:t>
      </w:r>
    </w:p>
    <w:p w:rsidR="00AB5B8B" w:rsidRDefault="00AB5B8B">
      <w:pPr>
        <w:rPr>
          <w:sz w:val="24"/>
        </w:rPr>
      </w:pPr>
      <w:r>
        <w:rPr>
          <w:b/>
          <w:sz w:val="24"/>
        </w:rPr>
        <w:t xml:space="preserve">2.  </w:t>
      </w:r>
      <w:r>
        <w:rPr>
          <w:sz w:val="24"/>
        </w:rPr>
        <w:t>Equality of educational opportunity for all New Zealanders, by identifying and removing barriers to achievement.</w:t>
      </w:r>
    </w:p>
    <w:p w:rsidR="00AB5B8B" w:rsidRDefault="00AB5B8B">
      <w:pPr>
        <w:rPr>
          <w:sz w:val="24"/>
        </w:rPr>
      </w:pPr>
      <w:r>
        <w:rPr>
          <w:b/>
          <w:sz w:val="24"/>
        </w:rPr>
        <w:t xml:space="preserve">3.  </w:t>
      </w:r>
      <w:r>
        <w:rPr>
          <w:sz w:val="24"/>
        </w:rPr>
        <w:t>Development of the knowledge, understanding and skills needed by New Zealanders to compete successfully in the modern, ever-changing world.</w:t>
      </w:r>
    </w:p>
    <w:p w:rsidR="00AB5B8B" w:rsidRDefault="00AB5B8B">
      <w:pPr>
        <w:rPr>
          <w:sz w:val="24"/>
        </w:rPr>
      </w:pPr>
      <w:r>
        <w:rPr>
          <w:b/>
          <w:sz w:val="24"/>
        </w:rPr>
        <w:t xml:space="preserve">4.  </w:t>
      </w:r>
      <w:r>
        <w:rPr>
          <w:sz w:val="24"/>
        </w:rPr>
        <w:t>A sound foundation in the early years for future learning and achievement through programmes which include support for parents in their vital role as their children’s first teachers.</w:t>
      </w:r>
    </w:p>
    <w:p w:rsidR="00AB5B8B" w:rsidRPr="00270345" w:rsidRDefault="00AB5B8B">
      <w:pPr>
        <w:rPr>
          <w:sz w:val="24"/>
          <w:szCs w:val="24"/>
        </w:rPr>
      </w:pPr>
      <w:r>
        <w:rPr>
          <w:b/>
          <w:sz w:val="24"/>
        </w:rPr>
        <w:t xml:space="preserve">5.  </w:t>
      </w:r>
      <w:r>
        <w:rPr>
          <w:sz w:val="24"/>
        </w:rPr>
        <w:t xml:space="preserve">A broad education through a balanced curriculum covering essential learning </w:t>
      </w:r>
      <w:r w:rsidRPr="00270345">
        <w:rPr>
          <w:sz w:val="24"/>
          <w:szCs w:val="24"/>
        </w:rPr>
        <w:t>areas</w:t>
      </w:r>
      <w:r w:rsidR="00270345" w:rsidRPr="00270345">
        <w:rPr>
          <w:sz w:val="24"/>
          <w:szCs w:val="24"/>
        </w:rPr>
        <w:t xml:space="preserve">. </w:t>
      </w:r>
      <w:r w:rsidR="00F91C83">
        <w:rPr>
          <w:sz w:val="24"/>
          <w:szCs w:val="24"/>
        </w:rPr>
        <w:t xml:space="preserve"> </w:t>
      </w:r>
      <w:r w:rsidR="00270345" w:rsidRPr="00270345">
        <w:rPr>
          <w:sz w:val="24"/>
          <w:szCs w:val="24"/>
        </w:rPr>
        <w:t>Priority should be given to the development of high levels of competence (knowledge and skills) in literacy and numeracy, science and technology and physical activity.</w:t>
      </w:r>
    </w:p>
    <w:p w:rsidR="00AB5B8B" w:rsidRDefault="00AB5B8B">
      <w:pPr>
        <w:rPr>
          <w:sz w:val="24"/>
        </w:rPr>
      </w:pPr>
      <w:r>
        <w:rPr>
          <w:b/>
          <w:sz w:val="24"/>
        </w:rPr>
        <w:t xml:space="preserve">6.  </w:t>
      </w:r>
      <w:r>
        <w:rPr>
          <w:sz w:val="24"/>
        </w:rPr>
        <w:t>Excellence achieved through the establishment of clear learning objectives, monitoring student performance against those objectives, and programmes to meet individual need.</w:t>
      </w:r>
    </w:p>
    <w:p w:rsidR="00AB5B8B" w:rsidRDefault="00AB5B8B">
      <w:pPr>
        <w:rPr>
          <w:sz w:val="24"/>
        </w:rPr>
      </w:pPr>
      <w:r>
        <w:rPr>
          <w:b/>
          <w:sz w:val="24"/>
        </w:rPr>
        <w:t xml:space="preserve">7.  </w:t>
      </w:r>
      <w:r>
        <w:rPr>
          <w:sz w:val="24"/>
        </w:rPr>
        <w:t>Success in their learning for those with special needs by ensuring that they are identified and receive appropriate support.</w:t>
      </w:r>
    </w:p>
    <w:p w:rsidR="00AB5B8B" w:rsidRDefault="00AB5B8B">
      <w:pPr>
        <w:rPr>
          <w:sz w:val="24"/>
        </w:rPr>
      </w:pPr>
      <w:r>
        <w:rPr>
          <w:b/>
          <w:sz w:val="24"/>
        </w:rPr>
        <w:t xml:space="preserve">8.  </w:t>
      </w:r>
      <w:r>
        <w:rPr>
          <w:sz w:val="24"/>
        </w:rPr>
        <w:t>Access for students to a nationally and internationally recognised qualifications system to encourage a high level of participation in post-school education in New Zealand.</w:t>
      </w:r>
    </w:p>
    <w:p w:rsidR="00AB5B8B" w:rsidRDefault="00AB5B8B">
      <w:pPr>
        <w:rPr>
          <w:sz w:val="24"/>
        </w:rPr>
      </w:pPr>
      <w:r>
        <w:rPr>
          <w:b/>
          <w:sz w:val="24"/>
        </w:rPr>
        <w:t xml:space="preserve">9.  </w:t>
      </w:r>
      <w:r>
        <w:rPr>
          <w:sz w:val="24"/>
        </w:rPr>
        <w:t>Increased participation and success by Maori through the advancement of Maori education initiatives, including education in Te Reo Maori, consistent with the principles of the Treaty of Waitangi.</w:t>
      </w:r>
    </w:p>
    <w:p w:rsidR="00AB5B8B" w:rsidRPr="00196E1C" w:rsidRDefault="00AB5B8B" w:rsidP="0077726B">
      <w:pPr>
        <w:numPr>
          <w:ilvl w:val="0"/>
          <w:numId w:val="1"/>
        </w:numPr>
        <w:tabs>
          <w:tab w:val="clear" w:pos="396"/>
        </w:tabs>
        <w:overflowPunct/>
        <w:spacing w:before="100" w:after="100"/>
        <w:textAlignment w:val="auto"/>
        <w:rPr>
          <w:sz w:val="16"/>
          <w:szCs w:val="16"/>
        </w:rPr>
      </w:pPr>
      <w:r w:rsidRPr="00196E1C">
        <w:rPr>
          <w:sz w:val="24"/>
        </w:rPr>
        <w:t>Respect for the diverse ethnic and cultural heritage of New Zealand people, with acknowledgment of the unique place of Maori, and New Zealand</w:t>
      </w:r>
      <w:r w:rsidR="000F1239" w:rsidRPr="00196E1C">
        <w:rPr>
          <w:sz w:val="24"/>
        </w:rPr>
        <w:t xml:space="preserve">’s role </w:t>
      </w:r>
      <w:r w:rsidRPr="00196E1C">
        <w:rPr>
          <w:sz w:val="24"/>
        </w:rPr>
        <w:t>in the Pacific and as a member of the international community of nations.</w:t>
      </w:r>
      <w:r>
        <w:br w:type="page"/>
      </w:r>
    </w:p>
    <w:tbl>
      <w:tblPr>
        <w:tblW w:w="0" w:type="auto"/>
        <w:tblLayout w:type="fixed"/>
        <w:tblLook w:val="0000" w:firstRow="0" w:lastRow="0" w:firstColumn="0" w:lastColumn="0" w:noHBand="0" w:noVBand="0"/>
      </w:tblPr>
      <w:tblGrid>
        <w:gridCol w:w="675"/>
        <w:gridCol w:w="4867"/>
        <w:gridCol w:w="4867"/>
        <w:gridCol w:w="4867"/>
      </w:tblGrid>
      <w:tr w:rsidR="00527C76" w:rsidRPr="0086536D" w:rsidTr="00FB64BA">
        <w:trPr>
          <w:trHeight w:val="683"/>
        </w:trPr>
        <w:tc>
          <w:tcPr>
            <w:tcW w:w="15276"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27C76" w:rsidRDefault="00876145" w:rsidP="00FB64BA">
            <w:pPr>
              <w:jc w:val="center"/>
              <w:rPr>
                <w:b/>
                <w:sz w:val="32"/>
                <w:szCs w:val="32"/>
              </w:rPr>
            </w:pPr>
            <w:r w:rsidRPr="00316EAF">
              <w:rPr>
                <w:b/>
                <w:bCs/>
                <w:sz w:val="32"/>
                <w:szCs w:val="32"/>
              </w:rPr>
              <w:lastRenderedPageBreak/>
              <w:t>N</w:t>
            </w:r>
            <w:r>
              <w:rPr>
                <w:b/>
                <w:bCs/>
                <w:sz w:val="32"/>
                <w:szCs w:val="32"/>
              </w:rPr>
              <w:t>.</w:t>
            </w:r>
            <w:r w:rsidRPr="00316EAF">
              <w:rPr>
                <w:b/>
                <w:bCs/>
                <w:sz w:val="32"/>
                <w:szCs w:val="32"/>
              </w:rPr>
              <w:t>A</w:t>
            </w:r>
            <w:r>
              <w:rPr>
                <w:b/>
                <w:bCs/>
                <w:sz w:val="32"/>
                <w:szCs w:val="32"/>
              </w:rPr>
              <w:t>.</w:t>
            </w:r>
            <w:r w:rsidRPr="00316EAF">
              <w:rPr>
                <w:b/>
                <w:bCs/>
                <w:sz w:val="32"/>
                <w:szCs w:val="32"/>
              </w:rPr>
              <w:t>G</w:t>
            </w:r>
            <w:r>
              <w:rPr>
                <w:b/>
                <w:bCs/>
                <w:sz w:val="32"/>
                <w:szCs w:val="32"/>
              </w:rPr>
              <w:t>.</w:t>
            </w:r>
            <w:r w:rsidRPr="00316EAF">
              <w:rPr>
                <w:b/>
                <w:bCs/>
                <w:sz w:val="32"/>
                <w:szCs w:val="32"/>
              </w:rPr>
              <w:t xml:space="preserve"> 1 To N</w:t>
            </w:r>
            <w:r>
              <w:rPr>
                <w:b/>
                <w:bCs/>
                <w:sz w:val="32"/>
                <w:szCs w:val="32"/>
              </w:rPr>
              <w:t>.</w:t>
            </w:r>
            <w:r w:rsidRPr="00316EAF">
              <w:rPr>
                <w:b/>
                <w:bCs/>
                <w:sz w:val="32"/>
                <w:szCs w:val="32"/>
              </w:rPr>
              <w:t>A</w:t>
            </w:r>
            <w:r>
              <w:rPr>
                <w:b/>
                <w:bCs/>
                <w:sz w:val="32"/>
                <w:szCs w:val="32"/>
              </w:rPr>
              <w:t>.</w:t>
            </w:r>
            <w:r w:rsidRPr="00316EAF">
              <w:rPr>
                <w:b/>
                <w:bCs/>
                <w:sz w:val="32"/>
                <w:szCs w:val="32"/>
              </w:rPr>
              <w:t>G</w:t>
            </w:r>
            <w:r>
              <w:rPr>
                <w:b/>
                <w:bCs/>
                <w:sz w:val="32"/>
                <w:szCs w:val="32"/>
              </w:rPr>
              <w:t>.</w:t>
            </w:r>
            <w:r w:rsidRPr="00316EAF">
              <w:rPr>
                <w:b/>
                <w:bCs/>
                <w:sz w:val="32"/>
                <w:szCs w:val="32"/>
              </w:rPr>
              <w:t xml:space="preserve"> 8 Strategic </w:t>
            </w:r>
            <w:r>
              <w:rPr>
                <w:b/>
                <w:bCs/>
                <w:sz w:val="32"/>
                <w:szCs w:val="32"/>
              </w:rPr>
              <w:t xml:space="preserve">Plans, </w:t>
            </w:r>
            <w:r w:rsidRPr="00316EAF">
              <w:rPr>
                <w:b/>
                <w:bCs/>
                <w:sz w:val="32"/>
                <w:szCs w:val="32"/>
              </w:rPr>
              <w:t>Goals</w:t>
            </w:r>
            <w:r>
              <w:rPr>
                <w:b/>
                <w:bCs/>
                <w:sz w:val="32"/>
                <w:szCs w:val="32"/>
              </w:rPr>
              <w:t xml:space="preserve"> And </w:t>
            </w:r>
            <w:r w:rsidRPr="00316EAF">
              <w:rPr>
                <w:b/>
                <w:bCs/>
                <w:sz w:val="32"/>
                <w:szCs w:val="32"/>
              </w:rPr>
              <w:t>Objectives</w:t>
            </w:r>
            <w:r>
              <w:rPr>
                <w:b/>
                <w:bCs/>
                <w:sz w:val="32"/>
                <w:szCs w:val="32"/>
              </w:rPr>
              <w:t>.</w:t>
            </w:r>
          </w:p>
        </w:tc>
      </w:tr>
      <w:tr w:rsidR="00FB64BA" w:rsidRPr="0086536D" w:rsidTr="00C57998">
        <w:tc>
          <w:tcPr>
            <w:tcW w:w="15276" w:type="dxa"/>
            <w:gridSpan w:val="4"/>
            <w:tcBorders>
              <w:top w:val="single" w:sz="4" w:space="0" w:color="auto"/>
              <w:bottom w:val="single" w:sz="4" w:space="0" w:color="auto"/>
            </w:tcBorders>
            <w:shd w:val="clear" w:color="auto" w:fill="auto"/>
            <w:vAlign w:val="center"/>
          </w:tcPr>
          <w:p w:rsidR="00FB64BA" w:rsidRDefault="00FB64BA">
            <w:pPr>
              <w:jc w:val="center"/>
              <w:rPr>
                <w:b/>
                <w:sz w:val="32"/>
                <w:szCs w:val="32"/>
              </w:rPr>
            </w:pPr>
          </w:p>
        </w:tc>
      </w:tr>
      <w:tr w:rsidR="00EE3D44" w:rsidRPr="0086536D" w:rsidTr="00C57998">
        <w:tc>
          <w:tcPr>
            <w:tcW w:w="15276" w:type="dxa"/>
            <w:gridSpan w:val="4"/>
            <w:tcBorders>
              <w:top w:val="single" w:sz="4" w:space="0" w:color="auto"/>
              <w:left w:val="single" w:sz="4" w:space="0" w:color="auto"/>
              <w:right w:val="single" w:sz="4" w:space="0" w:color="auto"/>
            </w:tcBorders>
            <w:shd w:val="clear" w:color="auto" w:fill="auto"/>
            <w:vAlign w:val="center"/>
          </w:tcPr>
          <w:p w:rsidR="004844A5" w:rsidRDefault="004844A5">
            <w:pPr>
              <w:jc w:val="center"/>
              <w:rPr>
                <w:b/>
                <w:sz w:val="24"/>
                <w:szCs w:val="32"/>
              </w:rPr>
            </w:pPr>
          </w:p>
          <w:p w:rsidR="00FB64BA" w:rsidRPr="00E00EC3" w:rsidRDefault="00876145">
            <w:pPr>
              <w:jc w:val="center"/>
              <w:rPr>
                <w:b/>
                <w:sz w:val="24"/>
                <w:szCs w:val="32"/>
              </w:rPr>
            </w:pPr>
            <w:r w:rsidRPr="00E00EC3">
              <w:rPr>
                <w:b/>
                <w:sz w:val="24"/>
                <w:szCs w:val="32"/>
              </w:rPr>
              <w:t xml:space="preserve">N.A.G. 1 </w:t>
            </w:r>
          </w:p>
          <w:p w:rsidR="00196E1C" w:rsidRPr="0086536D" w:rsidRDefault="00876145" w:rsidP="00DE72B4">
            <w:pPr>
              <w:jc w:val="center"/>
              <w:rPr>
                <w:sz w:val="28"/>
              </w:rPr>
            </w:pPr>
            <w:r w:rsidRPr="00E00EC3">
              <w:rPr>
                <w:b/>
                <w:sz w:val="24"/>
                <w:szCs w:val="32"/>
              </w:rPr>
              <w:t xml:space="preserve">Teaching </w:t>
            </w:r>
            <w:r w:rsidR="00DE72B4">
              <w:rPr>
                <w:b/>
                <w:sz w:val="24"/>
                <w:szCs w:val="32"/>
              </w:rPr>
              <w:t>a</w:t>
            </w:r>
            <w:r w:rsidRPr="00E00EC3">
              <w:rPr>
                <w:b/>
                <w:sz w:val="24"/>
                <w:szCs w:val="32"/>
              </w:rPr>
              <w:t>nd Learning Programmes, Assessment, Special Needs</w:t>
            </w:r>
            <w:r w:rsidR="00DE72B4">
              <w:rPr>
                <w:b/>
                <w:sz w:val="24"/>
                <w:szCs w:val="32"/>
              </w:rPr>
              <w:t xml:space="preserve">, </w:t>
            </w:r>
            <w:r w:rsidRPr="00E00EC3">
              <w:rPr>
                <w:b/>
                <w:sz w:val="24"/>
                <w:szCs w:val="32"/>
              </w:rPr>
              <w:t xml:space="preserve">Consultation </w:t>
            </w:r>
            <w:r w:rsidR="00DE72B4">
              <w:rPr>
                <w:b/>
                <w:sz w:val="24"/>
                <w:szCs w:val="32"/>
              </w:rPr>
              <w:t>w</w:t>
            </w:r>
            <w:r w:rsidRPr="00E00EC3">
              <w:rPr>
                <w:b/>
                <w:sz w:val="24"/>
                <w:szCs w:val="32"/>
              </w:rPr>
              <w:t xml:space="preserve">ith Maori </w:t>
            </w:r>
            <w:r w:rsidR="00DE72B4">
              <w:rPr>
                <w:b/>
                <w:sz w:val="24"/>
                <w:szCs w:val="32"/>
              </w:rPr>
              <w:t>a</w:t>
            </w:r>
            <w:r w:rsidRPr="00E00EC3">
              <w:rPr>
                <w:b/>
                <w:sz w:val="24"/>
                <w:szCs w:val="32"/>
              </w:rPr>
              <w:t>nd Career Education</w:t>
            </w:r>
          </w:p>
        </w:tc>
      </w:tr>
      <w:tr w:rsidR="00EE3D44" w:rsidRPr="0086536D" w:rsidTr="00C57998">
        <w:tc>
          <w:tcPr>
            <w:tcW w:w="15276" w:type="dxa"/>
            <w:gridSpan w:val="4"/>
            <w:tcBorders>
              <w:left w:val="single" w:sz="6" w:space="0" w:color="auto"/>
              <w:bottom w:val="single" w:sz="4" w:space="0" w:color="auto"/>
              <w:right w:val="single" w:sz="6" w:space="0" w:color="auto"/>
            </w:tcBorders>
            <w:shd w:val="clear" w:color="auto" w:fill="auto"/>
            <w:vAlign w:val="center"/>
          </w:tcPr>
          <w:p w:rsidR="00DE72B4" w:rsidRDefault="00DE72B4" w:rsidP="00EE3D44">
            <w:pPr>
              <w:overflowPunct/>
              <w:spacing w:before="100" w:after="100"/>
              <w:textAlignment w:val="auto"/>
              <w:rPr>
                <w:i/>
                <w:sz w:val="22"/>
                <w:szCs w:val="24"/>
                <w:lang w:val="en-NZ" w:eastAsia="en-NZ"/>
              </w:rPr>
            </w:pP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 xml:space="preserve">Waikanae School Board of Trustees is required to foster student achievement by providing teaching and learning programmes which incorporate The National Curriculum as expressed in </w:t>
            </w:r>
            <w:r w:rsidRPr="00EE3D44">
              <w:rPr>
                <w:i/>
                <w:iCs/>
                <w:sz w:val="22"/>
                <w:szCs w:val="24"/>
                <w:lang w:val="en-NZ" w:eastAsia="en-NZ"/>
              </w:rPr>
              <w:t>The New Zealand Curriculum 2007</w:t>
            </w:r>
            <w:r w:rsidRPr="00EE3D44">
              <w:rPr>
                <w:i/>
                <w:sz w:val="22"/>
                <w:szCs w:val="24"/>
                <w:lang w:val="en-NZ" w:eastAsia="en-NZ"/>
              </w:rPr>
              <w:t xml:space="preserve"> or </w:t>
            </w:r>
            <w:r w:rsidRPr="00EE3D44">
              <w:rPr>
                <w:i/>
                <w:iCs/>
                <w:sz w:val="22"/>
                <w:szCs w:val="24"/>
                <w:lang w:val="en-NZ" w:eastAsia="en-NZ"/>
              </w:rPr>
              <w:t>Te Marautanga o Aotearoa</w:t>
            </w:r>
            <w:r w:rsidRPr="00EE3D44">
              <w:rPr>
                <w:i/>
                <w:sz w:val="22"/>
                <w:szCs w:val="24"/>
                <w:lang w:val="en-NZ" w:eastAsia="en-NZ"/>
              </w:rPr>
              <w:t>.</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The Waikanae School Board of Trustees, through the principal and staff, is required to:</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(a) develop and implement teaching and learning programmes:</w:t>
            </w:r>
          </w:p>
          <w:p w:rsidR="00EE3D44" w:rsidRPr="00EE3D44" w:rsidRDefault="00EE3D44" w:rsidP="00EE3D44">
            <w:pPr>
              <w:numPr>
                <w:ilvl w:val="0"/>
                <w:numId w:val="2"/>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to provide all students in Years 1-10 with opportunities to achieve for success in all areas of the National Curriculum </w:t>
            </w:r>
          </w:p>
          <w:p w:rsidR="00EE3D44" w:rsidRPr="00EE3D44" w:rsidRDefault="00EE3D44" w:rsidP="00EE3D44">
            <w:pPr>
              <w:numPr>
                <w:ilvl w:val="0"/>
                <w:numId w:val="2"/>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giving priority to student achievement in literacy and numeracy, especially in Years 1-8 </w:t>
            </w:r>
          </w:p>
          <w:p w:rsidR="00EE3D44" w:rsidRPr="00EE3D44" w:rsidRDefault="00EE3D44" w:rsidP="00EE3D44">
            <w:pPr>
              <w:numPr>
                <w:ilvl w:val="0"/>
                <w:numId w:val="2"/>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giving priority to regular quality physical activity that develops movement skills for all students, especially in Years 1-6.</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(b) through a range of assessment practices, gather information that is sufficiently comprehensive to enable the progress and achievement of students to be evaluated; giving priority first to:</w:t>
            </w:r>
          </w:p>
          <w:p w:rsidR="00EE3D44" w:rsidRPr="00EE3D44" w:rsidRDefault="00EE3D44" w:rsidP="00EE3D44">
            <w:pPr>
              <w:numPr>
                <w:ilvl w:val="0"/>
                <w:numId w:val="3"/>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student achievement in literacy and numeracy, especially in Years 1-8, and then to </w:t>
            </w:r>
          </w:p>
          <w:p w:rsidR="00EE3D44" w:rsidRPr="00EE3D44" w:rsidRDefault="00EE3D44" w:rsidP="00EE3D44">
            <w:pPr>
              <w:numPr>
                <w:ilvl w:val="0"/>
                <w:numId w:val="3"/>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breadth and depth of learning related to the needs, abilities and interests of students, the nature of the school's curriculum, and the scope of The National Curriculum as expressed in </w:t>
            </w:r>
            <w:r w:rsidRPr="00EE3D44">
              <w:rPr>
                <w:i/>
                <w:iCs/>
                <w:sz w:val="22"/>
                <w:szCs w:val="24"/>
                <w:lang w:val="en-NZ" w:eastAsia="en-NZ"/>
              </w:rPr>
              <w:t>The New Zealand Curriculum</w:t>
            </w:r>
            <w:r w:rsidRPr="00EE3D44">
              <w:rPr>
                <w:i/>
                <w:sz w:val="22"/>
                <w:szCs w:val="24"/>
                <w:lang w:val="en-NZ" w:eastAsia="en-NZ"/>
              </w:rPr>
              <w:t xml:space="preserve"> or </w:t>
            </w:r>
            <w:r w:rsidRPr="00EE3D44">
              <w:rPr>
                <w:i/>
                <w:iCs/>
                <w:sz w:val="22"/>
                <w:szCs w:val="24"/>
                <w:lang w:val="en-NZ" w:eastAsia="en-NZ"/>
              </w:rPr>
              <w:t>Te Marautanga o Aotearoa</w:t>
            </w:r>
            <w:r w:rsidRPr="00EE3D44">
              <w:rPr>
                <w:i/>
                <w:sz w:val="22"/>
                <w:szCs w:val="24"/>
                <w:lang w:val="en-NZ" w:eastAsia="en-NZ"/>
              </w:rPr>
              <w:t>.</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(c) on the basis of good quality assessment information, identify students and groups of students:</w:t>
            </w:r>
          </w:p>
          <w:p w:rsidR="00EE3D44" w:rsidRPr="00EE3D44" w:rsidRDefault="00EE3D44" w:rsidP="00EE3D44">
            <w:pPr>
              <w:numPr>
                <w:ilvl w:val="0"/>
                <w:numId w:val="4"/>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who are not achieving </w:t>
            </w:r>
          </w:p>
          <w:p w:rsidR="00EE3D44" w:rsidRPr="00EE3D44" w:rsidRDefault="00EE3D44" w:rsidP="00EE3D44">
            <w:pPr>
              <w:numPr>
                <w:ilvl w:val="0"/>
                <w:numId w:val="4"/>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who are at risk of not achieving </w:t>
            </w:r>
          </w:p>
          <w:p w:rsidR="00EE3D44" w:rsidRPr="00EE3D44" w:rsidRDefault="00EE3D44" w:rsidP="00EE3D44">
            <w:pPr>
              <w:numPr>
                <w:ilvl w:val="0"/>
                <w:numId w:val="4"/>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 xml:space="preserve">who have special needs (including gifted and talented students) and </w:t>
            </w:r>
          </w:p>
          <w:p w:rsidR="00EE3D44" w:rsidRPr="00EE3D44" w:rsidRDefault="00EE3D44" w:rsidP="00EE3D44">
            <w:pPr>
              <w:numPr>
                <w:ilvl w:val="0"/>
                <w:numId w:val="4"/>
              </w:numPr>
              <w:tabs>
                <w:tab w:val="num" w:pos="720"/>
              </w:tabs>
              <w:overflowPunct/>
              <w:spacing w:before="100" w:after="100"/>
              <w:ind w:left="720" w:hanging="360"/>
              <w:textAlignment w:val="auto"/>
              <w:outlineLvl w:val="0"/>
              <w:rPr>
                <w:i/>
                <w:sz w:val="22"/>
                <w:szCs w:val="24"/>
                <w:lang w:val="en-NZ" w:eastAsia="en-NZ"/>
              </w:rPr>
            </w:pPr>
            <w:r w:rsidRPr="00EE3D44">
              <w:rPr>
                <w:i/>
                <w:sz w:val="22"/>
                <w:szCs w:val="24"/>
                <w:lang w:val="en-NZ" w:eastAsia="en-NZ"/>
              </w:rPr>
              <w:t>aspects of the curriculum which require particular attention.</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(d) develop and implement teaching and learning strategies to address the needs of students and aspects of the curriculum identified in (c) above.</w:t>
            </w:r>
          </w:p>
          <w:p w:rsidR="00EE3D44" w:rsidRPr="00EE3D44" w:rsidRDefault="00EE3D44" w:rsidP="00EE3D44">
            <w:pPr>
              <w:overflowPunct/>
              <w:spacing w:before="100" w:after="100"/>
              <w:textAlignment w:val="auto"/>
              <w:rPr>
                <w:i/>
                <w:sz w:val="22"/>
                <w:szCs w:val="24"/>
                <w:lang w:val="en-NZ" w:eastAsia="en-NZ"/>
              </w:rPr>
            </w:pPr>
            <w:r w:rsidRPr="00EE3D44">
              <w:rPr>
                <w:i/>
                <w:sz w:val="22"/>
                <w:szCs w:val="24"/>
                <w:lang w:val="en-NZ" w:eastAsia="en-NZ"/>
              </w:rPr>
              <w:t>(e) in consultation with the school's Māori community, develop and make known to the school's community policies, plans and targets for improving the achievement of Māori students, and</w:t>
            </w:r>
          </w:p>
          <w:p w:rsidR="00EE3D44" w:rsidRDefault="00EE3D44" w:rsidP="00EE3D44">
            <w:pPr>
              <w:jc w:val="center"/>
              <w:rPr>
                <w:i/>
                <w:sz w:val="22"/>
                <w:szCs w:val="24"/>
                <w:lang w:val="en-NZ" w:eastAsia="en-NZ"/>
              </w:rPr>
            </w:pPr>
            <w:r w:rsidRPr="00EE3D44">
              <w:rPr>
                <w:i/>
                <w:sz w:val="22"/>
                <w:szCs w:val="24"/>
                <w:lang w:val="en-NZ" w:eastAsia="en-NZ"/>
              </w:rPr>
              <w:t>(f) provide appropriate career education and guidance for all students in Year 7 and above, with a particular emphasis on specific career guidance for those students who have been identified by the school as being at risk of leaving school unprepared for the transition to the workplace or further education/training.</w:t>
            </w:r>
          </w:p>
          <w:p w:rsidR="00AB4808" w:rsidRDefault="00AB4808" w:rsidP="00EE3D44">
            <w:pPr>
              <w:jc w:val="center"/>
              <w:rPr>
                <w:i/>
                <w:sz w:val="22"/>
                <w:szCs w:val="24"/>
                <w:lang w:val="en-NZ" w:eastAsia="en-NZ"/>
              </w:rPr>
            </w:pPr>
          </w:p>
          <w:p w:rsidR="00EE3D44" w:rsidRPr="0086536D" w:rsidRDefault="00EE3D44" w:rsidP="00EE3D44">
            <w:pPr>
              <w:jc w:val="center"/>
              <w:rPr>
                <w:sz w:val="28"/>
              </w:rPr>
            </w:pPr>
          </w:p>
        </w:tc>
      </w:tr>
      <w:tr w:rsidR="00527C76" w:rsidRPr="00EE3D44" w:rsidTr="00DF70B4">
        <w:tc>
          <w:tcPr>
            <w:tcW w:w="675" w:type="dxa"/>
            <w:tcBorders>
              <w:top w:val="single" w:sz="6" w:space="0" w:color="auto"/>
              <w:left w:val="single" w:sz="6" w:space="0" w:color="auto"/>
              <w:right w:val="single" w:sz="6" w:space="0" w:color="auto"/>
            </w:tcBorders>
            <w:shd w:val="clear" w:color="auto" w:fill="auto"/>
            <w:vAlign w:val="center"/>
          </w:tcPr>
          <w:p w:rsidR="00527C76" w:rsidRPr="00EE3D44" w:rsidRDefault="00527C76" w:rsidP="00DF70B4">
            <w:pPr>
              <w:jc w:val="center"/>
              <w:rPr>
                <w:b/>
                <w:sz w:val="24"/>
                <w:szCs w:val="28"/>
              </w:rPr>
            </w:pPr>
          </w:p>
        </w:tc>
        <w:tc>
          <w:tcPr>
            <w:tcW w:w="4867" w:type="dxa"/>
            <w:tcBorders>
              <w:top w:val="single" w:sz="6" w:space="0" w:color="auto"/>
              <w:left w:val="single" w:sz="6" w:space="0" w:color="auto"/>
              <w:right w:val="single" w:sz="6" w:space="0" w:color="auto"/>
            </w:tcBorders>
            <w:shd w:val="clear" w:color="auto" w:fill="auto"/>
          </w:tcPr>
          <w:p w:rsidR="00527C76" w:rsidRPr="00EE3D44" w:rsidRDefault="00E00EC3" w:rsidP="00DF70B4">
            <w:pPr>
              <w:jc w:val="center"/>
              <w:rPr>
                <w:b/>
                <w:sz w:val="24"/>
              </w:rPr>
            </w:pPr>
            <w:r w:rsidRPr="00EE3D44">
              <w:rPr>
                <w:b/>
                <w:sz w:val="24"/>
              </w:rPr>
              <w:t>2015</w:t>
            </w:r>
          </w:p>
          <w:p w:rsidR="00527C76" w:rsidRPr="00EE3D44" w:rsidRDefault="00527C76" w:rsidP="00DF70B4">
            <w:pPr>
              <w:jc w:val="center"/>
              <w:rPr>
                <w:b/>
                <w:sz w:val="24"/>
              </w:rPr>
            </w:pPr>
            <w:r w:rsidRPr="00EE3D44">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527C76" w:rsidRPr="00EE3D44" w:rsidRDefault="00E00EC3" w:rsidP="00DF70B4">
            <w:pPr>
              <w:jc w:val="center"/>
              <w:rPr>
                <w:b/>
                <w:sz w:val="24"/>
              </w:rPr>
            </w:pPr>
            <w:r w:rsidRPr="00EE3D44">
              <w:rPr>
                <w:b/>
                <w:sz w:val="24"/>
              </w:rPr>
              <w:t>2016</w:t>
            </w:r>
          </w:p>
          <w:p w:rsidR="00527C76" w:rsidRPr="00EE3D44" w:rsidRDefault="00527C76" w:rsidP="00DF70B4">
            <w:pPr>
              <w:jc w:val="center"/>
              <w:rPr>
                <w:b/>
                <w:sz w:val="24"/>
              </w:rPr>
            </w:pPr>
            <w:r w:rsidRPr="00EE3D44">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527C76" w:rsidRPr="00EE3D44" w:rsidRDefault="00E00EC3" w:rsidP="00DF70B4">
            <w:pPr>
              <w:jc w:val="center"/>
              <w:rPr>
                <w:b/>
                <w:sz w:val="24"/>
              </w:rPr>
            </w:pPr>
            <w:r w:rsidRPr="00EE3D44">
              <w:rPr>
                <w:b/>
                <w:sz w:val="24"/>
              </w:rPr>
              <w:t>2017</w:t>
            </w:r>
          </w:p>
          <w:p w:rsidR="00527C76" w:rsidRPr="00EE3D44" w:rsidRDefault="00527C76" w:rsidP="00DF70B4">
            <w:pPr>
              <w:jc w:val="center"/>
              <w:rPr>
                <w:b/>
                <w:sz w:val="24"/>
              </w:rPr>
            </w:pPr>
            <w:r w:rsidRPr="00EE3D44">
              <w:rPr>
                <w:b/>
                <w:sz w:val="24"/>
              </w:rPr>
              <w:t>STRATEGIC OBJECTIVES</w:t>
            </w:r>
          </w:p>
        </w:tc>
      </w:tr>
      <w:tr w:rsidR="00527C76" w:rsidRPr="00ED70C5"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1.1</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i/>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for </w:t>
            </w:r>
            <w:r>
              <w:rPr>
                <w:sz w:val="18"/>
                <w:szCs w:val="18"/>
              </w:rPr>
              <w:t>priority learners including</w:t>
            </w:r>
            <w:r w:rsidRPr="00ED70C5">
              <w:rPr>
                <w:sz w:val="18"/>
                <w:szCs w:val="18"/>
              </w:rPr>
              <w:t xml:space="preserve"> individuals and targeted cohorts including Maori and </w:t>
            </w:r>
            <w:r>
              <w:rPr>
                <w:sz w:val="18"/>
                <w:szCs w:val="18"/>
              </w:rPr>
              <w:t>ELLS</w:t>
            </w:r>
            <w:r w:rsidRPr="00ED70C5">
              <w:rPr>
                <w:sz w:val="18"/>
                <w:szCs w:val="18"/>
              </w:rPr>
              <w:t xml:space="preserve"> by providing</w:t>
            </w:r>
            <w:r w:rsidRPr="00ED70C5">
              <w:rPr>
                <w:i/>
                <w:sz w:val="18"/>
                <w:szCs w:val="18"/>
              </w:rPr>
              <w:t xml:space="preserve"> </w:t>
            </w:r>
            <w:r w:rsidRPr="00ED70C5">
              <w:rPr>
                <w:b/>
                <w:i/>
                <w:color w:val="2116F6"/>
                <w:sz w:val="18"/>
                <w:szCs w:val="18"/>
              </w:rPr>
              <w:t xml:space="preserve">targeted </w:t>
            </w:r>
            <w:r>
              <w:rPr>
                <w:b/>
                <w:i/>
                <w:color w:val="2116F6"/>
                <w:sz w:val="18"/>
                <w:szCs w:val="18"/>
              </w:rPr>
              <w:t>interventions</w:t>
            </w:r>
            <w:r w:rsidRPr="00ED70C5">
              <w:rPr>
                <w:i/>
                <w:color w:val="2116F6"/>
                <w:sz w:val="18"/>
                <w:szCs w:val="18"/>
              </w:rPr>
              <w:t xml:space="preserve"> </w:t>
            </w:r>
            <w:r w:rsidRPr="00ED70C5">
              <w:rPr>
                <w:sz w:val="18"/>
                <w:szCs w:val="18"/>
              </w:rPr>
              <w:t xml:space="preserve">both remedial and extension.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for </w:t>
            </w:r>
            <w:r>
              <w:rPr>
                <w:sz w:val="18"/>
                <w:szCs w:val="18"/>
              </w:rPr>
              <w:t>priority learners including</w:t>
            </w:r>
            <w:r w:rsidRPr="00ED70C5">
              <w:rPr>
                <w:sz w:val="18"/>
                <w:szCs w:val="18"/>
              </w:rPr>
              <w:t xml:space="preserve"> individuals and targeted cohorts including Maori and </w:t>
            </w:r>
            <w:r>
              <w:rPr>
                <w:sz w:val="18"/>
                <w:szCs w:val="18"/>
              </w:rPr>
              <w:t>ELLS</w:t>
            </w:r>
            <w:r w:rsidRPr="00ED70C5">
              <w:rPr>
                <w:sz w:val="18"/>
                <w:szCs w:val="18"/>
              </w:rPr>
              <w:t xml:space="preserve"> by providing</w:t>
            </w:r>
            <w:r w:rsidRPr="00ED70C5">
              <w:rPr>
                <w:i/>
                <w:sz w:val="18"/>
                <w:szCs w:val="18"/>
              </w:rPr>
              <w:t xml:space="preserve"> </w:t>
            </w:r>
            <w:r w:rsidRPr="00ED70C5">
              <w:rPr>
                <w:b/>
                <w:i/>
                <w:color w:val="2116F6"/>
                <w:sz w:val="18"/>
                <w:szCs w:val="18"/>
              </w:rPr>
              <w:t xml:space="preserve">targeted </w:t>
            </w:r>
            <w:r>
              <w:rPr>
                <w:b/>
                <w:i/>
                <w:color w:val="2116F6"/>
                <w:sz w:val="18"/>
                <w:szCs w:val="18"/>
              </w:rPr>
              <w:t xml:space="preserve">interventions </w:t>
            </w:r>
            <w:r w:rsidRPr="00ED70C5">
              <w:rPr>
                <w:sz w:val="18"/>
                <w:szCs w:val="18"/>
              </w:rPr>
              <w:t xml:space="preserve">both remedial and extension.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for </w:t>
            </w:r>
            <w:r>
              <w:rPr>
                <w:sz w:val="18"/>
                <w:szCs w:val="18"/>
              </w:rPr>
              <w:t>priority learners including</w:t>
            </w:r>
            <w:r w:rsidRPr="00ED70C5">
              <w:rPr>
                <w:sz w:val="18"/>
                <w:szCs w:val="18"/>
              </w:rPr>
              <w:t xml:space="preserve"> individuals and targeted cohorts including Maori and </w:t>
            </w:r>
            <w:r>
              <w:rPr>
                <w:sz w:val="18"/>
                <w:szCs w:val="18"/>
              </w:rPr>
              <w:t>ELLS</w:t>
            </w:r>
            <w:r w:rsidRPr="00ED70C5">
              <w:rPr>
                <w:sz w:val="18"/>
                <w:szCs w:val="18"/>
              </w:rPr>
              <w:t xml:space="preserve"> by providing</w:t>
            </w:r>
            <w:r w:rsidRPr="00ED70C5">
              <w:rPr>
                <w:i/>
                <w:sz w:val="18"/>
                <w:szCs w:val="18"/>
              </w:rPr>
              <w:t xml:space="preserve"> </w:t>
            </w:r>
            <w:r w:rsidRPr="00F469DD">
              <w:rPr>
                <w:b/>
                <w:i/>
                <w:color w:val="2116F6"/>
                <w:sz w:val="18"/>
                <w:szCs w:val="18"/>
              </w:rPr>
              <w:t xml:space="preserve">targeted </w:t>
            </w:r>
            <w:r>
              <w:rPr>
                <w:b/>
                <w:i/>
                <w:color w:val="2116F6"/>
                <w:sz w:val="18"/>
                <w:szCs w:val="18"/>
              </w:rPr>
              <w:t>interventions</w:t>
            </w:r>
            <w:r w:rsidRPr="00ED70C5">
              <w:rPr>
                <w:i/>
                <w:color w:val="2116F6"/>
                <w:sz w:val="18"/>
                <w:szCs w:val="18"/>
              </w:rPr>
              <w:t xml:space="preserve"> </w:t>
            </w:r>
            <w:r w:rsidRPr="00ED70C5">
              <w:rPr>
                <w:sz w:val="18"/>
                <w:szCs w:val="18"/>
              </w:rPr>
              <w:t xml:space="preserve">both remedial and extension.  </w:t>
            </w:r>
          </w:p>
        </w:tc>
      </w:tr>
      <w:tr w:rsidR="00527C76" w:rsidRPr="00ED70C5"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1.2</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tcPr>
          <w:p w:rsidR="00527C76" w:rsidRPr="00ED70C5" w:rsidRDefault="00527C76" w:rsidP="00DF70B4">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tcPr>
          <w:p w:rsidR="00527C76" w:rsidRPr="00ED70C5" w:rsidRDefault="00527C76" w:rsidP="00DF70B4">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tcPr>
          <w:p w:rsidR="00527C76" w:rsidRPr="00ED70C5" w:rsidRDefault="00527C76" w:rsidP="00DF70B4">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r>
      <w:tr w:rsidR="00527C76" w:rsidRPr="00ED70C5"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1.3</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0F57FF">
              <w:rPr>
                <w:b/>
                <w:i/>
                <w:color w:val="2116F6"/>
                <w:sz w:val="18"/>
                <w:szCs w:val="18"/>
              </w:rPr>
              <w:t>extending e-learning/teaching</w:t>
            </w:r>
            <w:r w:rsidRPr="000F57FF">
              <w:rPr>
                <w:color w:val="2116F6"/>
                <w:sz w:val="18"/>
                <w:szCs w:val="18"/>
              </w:rPr>
              <w:t xml:space="preserve"> </w:t>
            </w:r>
            <w:r>
              <w:rPr>
                <w:sz w:val="18"/>
                <w:szCs w:val="18"/>
              </w:rPr>
              <w:t>practices throughout the school.</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ED70C5">
              <w:rPr>
                <w:i/>
                <w:sz w:val="18"/>
                <w:szCs w:val="18"/>
              </w:rPr>
              <w:t xml:space="preserve">extending </w:t>
            </w:r>
            <w:r w:rsidRPr="000F57FF">
              <w:rPr>
                <w:b/>
                <w:i/>
                <w:color w:val="2116F6"/>
                <w:sz w:val="18"/>
                <w:szCs w:val="18"/>
              </w:rPr>
              <w:t>e-learning/teaching</w:t>
            </w:r>
            <w:r w:rsidRPr="000F57FF">
              <w:rPr>
                <w:color w:val="2116F6"/>
                <w:sz w:val="18"/>
                <w:szCs w:val="18"/>
              </w:rPr>
              <w:t xml:space="preserve"> </w:t>
            </w:r>
            <w:r w:rsidRPr="00ED70C5">
              <w:rPr>
                <w:sz w:val="18"/>
                <w:szCs w:val="18"/>
              </w:rPr>
              <w:t>practices throughout the school</w:t>
            </w:r>
            <w:r>
              <w:rPr>
                <w:sz w:val="18"/>
                <w:szCs w:val="18"/>
              </w:rPr>
              <w:t>.</w:t>
            </w:r>
            <w:r w:rsidRPr="00ED70C5">
              <w:rPr>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ED70C5">
              <w:rPr>
                <w:i/>
                <w:sz w:val="18"/>
                <w:szCs w:val="18"/>
              </w:rPr>
              <w:t xml:space="preserve">extending </w:t>
            </w:r>
            <w:r w:rsidRPr="000F57FF">
              <w:rPr>
                <w:b/>
                <w:i/>
                <w:color w:val="2116F6"/>
                <w:sz w:val="18"/>
                <w:szCs w:val="18"/>
              </w:rPr>
              <w:t>e-learning/teaching</w:t>
            </w:r>
            <w:r w:rsidRPr="000F57FF">
              <w:rPr>
                <w:color w:val="2116F6"/>
                <w:sz w:val="18"/>
                <w:szCs w:val="18"/>
              </w:rPr>
              <w:t xml:space="preserve"> </w:t>
            </w:r>
            <w:r w:rsidRPr="00ED70C5">
              <w:rPr>
                <w:sz w:val="18"/>
                <w:szCs w:val="18"/>
              </w:rPr>
              <w:t>practices throughout the school</w:t>
            </w:r>
          </w:p>
        </w:tc>
      </w:tr>
      <w:tr w:rsidR="00527C76" w:rsidRPr="00ED70C5"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Pr>
                <w:sz w:val="24"/>
                <w:szCs w:val="28"/>
              </w:rPr>
              <w:t>1.4</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D75559">
              <w:rPr>
                <w:b/>
                <w:i/>
                <w:color w:val="0000FF"/>
                <w:sz w:val="18"/>
                <w:szCs w:val="18"/>
              </w:rPr>
              <w:t>developing Modern Learning Environment (MLE)</w:t>
            </w:r>
            <w:r>
              <w:rPr>
                <w:b/>
                <w:i/>
                <w:color w:val="0000FF"/>
                <w:sz w:val="18"/>
                <w:szCs w:val="18"/>
              </w:rPr>
              <w:t xml:space="preserve"> p</w:t>
            </w:r>
            <w:r w:rsidRPr="00D75559">
              <w:rPr>
                <w:b/>
                <w:i/>
                <w:color w:val="0000FF"/>
                <w:sz w:val="18"/>
                <w:szCs w:val="18"/>
              </w:rPr>
              <w:t>edagogy</w:t>
            </w:r>
            <w:r>
              <w:rPr>
                <w:sz w:val="18"/>
                <w:szCs w:val="18"/>
              </w:rPr>
              <w:t xml:space="preserve"> amongst staff.</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D75559">
              <w:rPr>
                <w:b/>
                <w:i/>
                <w:color w:val="0000FF"/>
                <w:sz w:val="18"/>
                <w:szCs w:val="18"/>
              </w:rPr>
              <w:t>developing Modern Learning Environment (MLE)</w:t>
            </w:r>
            <w:r>
              <w:rPr>
                <w:b/>
                <w:i/>
                <w:color w:val="0000FF"/>
                <w:sz w:val="18"/>
                <w:szCs w:val="18"/>
              </w:rPr>
              <w:t xml:space="preserve"> p</w:t>
            </w:r>
            <w:r w:rsidRPr="00D75559">
              <w:rPr>
                <w:b/>
                <w:i/>
                <w:color w:val="0000FF"/>
                <w:sz w:val="18"/>
                <w:szCs w:val="18"/>
              </w:rPr>
              <w:t>edagogy</w:t>
            </w:r>
            <w:r>
              <w:rPr>
                <w:sz w:val="18"/>
                <w:szCs w:val="18"/>
              </w:rPr>
              <w:t xml:space="preserve"> amongst staff.</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engagement and achievement</w:t>
            </w:r>
            <w:r w:rsidRPr="000A0E0E">
              <w:rPr>
                <w:color w:val="0000CC"/>
                <w:sz w:val="18"/>
                <w:szCs w:val="18"/>
              </w:rPr>
              <w:t xml:space="preserve"> </w:t>
            </w:r>
            <w:r w:rsidRPr="00ED70C5">
              <w:rPr>
                <w:sz w:val="18"/>
                <w:szCs w:val="18"/>
              </w:rPr>
              <w:t xml:space="preserve">by </w:t>
            </w:r>
            <w:r w:rsidRPr="00D75559">
              <w:rPr>
                <w:b/>
                <w:i/>
                <w:color w:val="0000FF"/>
                <w:sz w:val="18"/>
                <w:szCs w:val="18"/>
              </w:rPr>
              <w:t>developing Modern Learning Environment (MLE)</w:t>
            </w:r>
            <w:r>
              <w:rPr>
                <w:b/>
                <w:i/>
                <w:color w:val="0000FF"/>
                <w:sz w:val="18"/>
                <w:szCs w:val="18"/>
              </w:rPr>
              <w:t xml:space="preserve"> p</w:t>
            </w:r>
            <w:r w:rsidRPr="00D75559">
              <w:rPr>
                <w:b/>
                <w:i/>
                <w:color w:val="0000FF"/>
                <w:sz w:val="18"/>
                <w:szCs w:val="18"/>
              </w:rPr>
              <w:t>edagogy</w:t>
            </w:r>
            <w:r>
              <w:rPr>
                <w:sz w:val="18"/>
                <w:szCs w:val="18"/>
              </w:rPr>
              <w:t xml:space="preserve"> amongst staff.</w:t>
            </w:r>
          </w:p>
        </w:tc>
      </w:tr>
      <w:tr w:rsidR="00527C76" w:rsidRPr="00392430"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w:t>
            </w:r>
            <w:r>
              <w:rPr>
                <w:sz w:val="24"/>
                <w:szCs w:val="28"/>
              </w:rPr>
              <w:t>5</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achievement</w:t>
            </w:r>
            <w:r w:rsidRPr="000A0E0E">
              <w:rPr>
                <w:color w:val="0000CC"/>
                <w:sz w:val="18"/>
                <w:szCs w:val="18"/>
              </w:rPr>
              <w:t xml:space="preserve"> </w:t>
            </w:r>
            <w:r w:rsidRPr="00ED70C5">
              <w:rPr>
                <w:sz w:val="18"/>
                <w:szCs w:val="18"/>
              </w:rPr>
              <w:t xml:space="preserve">and to improve the quality of learning programmes </w:t>
            </w:r>
            <w:r w:rsidRPr="00ED70C5">
              <w:rPr>
                <w:i/>
                <w:sz w:val="18"/>
                <w:szCs w:val="18"/>
              </w:rPr>
              <w:t xml:space="preserve">in </w:t>
            </w:r>
            <w:r>
              <w:rPr>
                <w:b/>
                <w:i/>
                <w:color w:val="2116F6"/>
                <w:sz w:val="18"/>
                <w:szCs w:val="18"/>
              </w:rPr>
              <w:t>science</w:t>
            </w:r>
            <w:r w:rsidRPr="00ED70C5">
              <w:rPr>
                <w:sz w:val="18"/>
                <w:szCs w:val="18"/>
              </w:rPr>
              <w:t xml:space="preserve"> by effectively</w:t>
            </w:r>
            <w:r>
              <w:rPr>
                <w:sz w:val="18"/>
                <w:szCs w:val="18"/>
              </w:rPr>
              <w:t xml:space="preserve"> reviewing and improving </w:t>
            </w:r>
            <w:r w:rsidRPr="00ED70C5">
              <w:rPr>
                <w:sz w:val="18"/>
                <w:szCs w:val="18"/>
              </w:rPr>
              <w:t xml:space="preserve">teaching </w:t>
            </w:r>
            <w:r>
              <w:rPr>
                <w:sz w:val="18"/>
                <w:szCs w:val="18"/>
              </w:rPr>
              <w:t xml:space="preserve">and learning </w:t>
            </w:r>
            <w:r w:rsidRPr="00ED70C5">
              <w:rPr>
                <w:sz w:val="18"/>
                <w:szCs w:val="18"/>
              </w:rPr>
              <w:t>practice</w:t>
            </w:r>
            <w:r>
              <w:rPr>
                <w:sz w:val="18"/>
                <w:szCs w:val="18"/>
              </w:rPr>
              <w:t>s</w:t>
            </w:r>
            <w:r w:rsidRPr="00ED70C5">
              <w:rPr>
                <w:sz w:val="18"/>
                <w:szCs w:val="18"/>
              </w:rPr>
              <w:t xml:space="preserve"> across the school. </w:t>
            </w:r>
            <w:r w:rsidRPr="00ED70C5">
              <w:rPr>
                <w:i/>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student achievement</w:t>
            </w:r>
            <w:r w:rsidRPr="000A0E0E">
              <w:rPr>
                <w:color w:val="0000CC"/>
                <w:sz w:val="18"/>
                <w:szCs w:val="18"/>
              </w:rPr>
              <w:t xml:space="preserve"> </w:t>
            </w:r>
            <w:r w:rsidRPr="00ED70C5">
              <w:rPr>
                <w:sz w:val="18"/>
                <w:szCs w:val="18"/>
              </w:rPr>
              <w:t xml:space="preserve">and to improve the quality of learning programmes </w:t>
            </w:r>
            <w:r w:rsidRPr="00ED70C5">
              <w:rPr>
                <w:i/>
                <w:sz w:val="18"/>
                <w:szCs w:val="18"/>
              </w:rPr>
              <w:t xml:space="preserve">in </w:t>
            </w:r>
            <w:r>
              <w:rPr>
                <w:b/>
                <w:i/>
                <w:color w:val="2116F6"/>
                <w:sz w:val="18"/>
                <w:szCs w:val="18"/>
              </w:rPr>
              <w:t>science</w:t>
            </w:r>
            <w:r w:rsidRPr="00ED70C5">
              <w:rPr>
                <w:sz w:val="18"/>
                <w:szCs w:val="18"/>
              </w:rPr>
              <w:t xml:space="preserve"> by effectively</w:t>
            </w:r>
            <w:r>
              <w:rPr>
                <w:sz w:val="18"/>
                <w:szCs w:val="18"/>
              </w:rPr>
              <w:t xml:space="preserve"> reviewing and improving </w:t>
            </w:r>
            <w:r w:rsidRPr="00ED70C5">
              <w:rPr>
                <w:sz w:val="18"/>
                <w:szCs w:val="18"/>
              </w:rPr>
              <w:t xml:space="preserve">teaching </w:t>
            </w:r>
            <w:r>
              <w:rPr>
                <w:sz w:val="18"/>
                <w:szCs w:val="18"/>
              </w:rPr>
              <w:t xml:space="preserve">and learning </w:t>
            </w:r>
            <w:r w:rsidRPr="00ED70C5">
              <w:rPr>
                <w:sz w:val="18"/>
                <w:szCs w:val="18"/>
              </w:rPr>
              <w:t>practice</w:t>
            </w:r>
            <w:r>
              <w:rPr>
                <w:sz w:val="18"/>
                <w:szCs w:val="18"/>
              </w:rPr>
              <w:t>s</w:t>
            </w:r>
            <w:r w:rsidRPr="00ED70C5">
              <w:rPr>
                <w:sz w:val="18"/>
                <w:szCs w:val="18"/>
              </w:rPr>
              <w:t xml:space="preserve"> across the school. </w:t>
            </w:r>
            <w:r w:rsidRPr="00ED70C5">
              <w:rPr>
                <w:i/>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392430" w:rsidRDefault="00527C76" w:rsidP="00DF70B4">
            <w:pPr>
              <w:rPr>
                <w:sz w:val="18"/>
                <w:szCs w:val="18"/>
              </w:rPr>
            </w:pPr>
            <w:r w:rsidRPr="00392430">
              <w:rPr>
                <w:sz w:val="18"/>
                <w:szCs w:val="18"/>
              </w:rPr>
              <w:t xml:space="preserve">To </w:t>
            </w:r>
            <w:r w:rsidRPr="00392430">
              <w:rPr>
                <w:b/>
                <w:i/>
                <w:color w:val="0000CC"/>
                <w:sz w:val="18"/>
                <w:szCs w:val="18"/>
              </w:rPr>
              <w:t>raise student achievement</w:t>
            </w:r>
            <w:r w:rsidRPr="00392430">
              <w:rPr>
                <w:color w:val="0000CC"/>
                <w:sz w:val="18"/>
                <w:szCs w:val="18"/>
              </w:rPr>
              <w:t xml:space="preserve"> </w:t>
            </w:r>
            <w:r w:rsidRPr="00392430">
              <w:rPr>
                <w:sz w:val="18"/>
                <w:szCs w:val="18"/>
              </w:rPr>
              <w:t xml:space="preserve">and to improve the quality of learning programmes </w:t>
            </w:r>
            <w:r w:rsidRPr="00392430">
              <w:rPr>
                <w:i/>
                <w:sz w:val="18"/>
                <w:szCs w:val="18"/>
              </w:rPr>
              <w:t xml:space="preserve">in </w:t>
            </w:r>
            <w:r w:rsidRPr="00392430">
              <w:rPr>
                <w:b/>
                <w:i/>
                <w:color w:val="2116F6"/>
                <w:sz w:val="18"/>
                <w:szCs w:val="18"/>
              </w:rPr>
              <w:t>social studies</w:t>
            </w:r>
            <w:r w:rsidRPr="00392430">
              <w:rPr>
                <w:sz w:val="18"/>
                <w:szCs w:val="18"/>
              </w:rPr>
              <w:t xml:space="preserve"> by effectively reviewing and improving teaching and learning practices across the school. </w:t>
            </w:r>
            <w:r w:rsidRPr="00392430">
              <w:rPr>
                <w:i/>
                <w:sz w:val="18"/>
                <w:szCs w:val="18"/>
              </w:rPr>
              <w:t xml:space="preserve"> </w:t>
            </w:r>
          </w:p>
        </w:tc>
      </w:tr>
      <w:tr w:rsidR="00527C76" w:rsidRPr="00ED70C5"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w:t>
            </w:r>
            <w:r>
              <w:rPr>
                <w:sz w:val="24"/>
                <w:szCs w:val="28"/>
              </w:rPr>
              <w:t>6</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Maori student engagement and achievement</w:t>
            </w:r>
            <w:r w:rsidRPr="000A0E0E">
              <w:rPr>
                <w:b/>
                <w:color w:val="0000CC"/>
                <w:sz w:val="18"/>
                <w:szCs w:val="18"/>
              </w:rPr>
              <w:t xml:space="preserve"> by</w:t>
            </w:r>
            <w:r w:rsidRPr="000A0E0E">
              <w:rPr>
                <w:color w:val="0000CC"/>
                <w:sz w:val="18"/>
                <w:szCs w:val="18"/>
              </w:rPr>
              <w:t xml:space="preserve"> </w:t>
            </w:r>
            <w:r>
              <w:rPr>
                <w:sz w:val="18"/>
                <w:szCs w:val="18"/>
              </w:rPr>
              <w:t>implementing</w:t>
            </w:r>
            <w:r w:rsidRPr="00444CA9">
              <w:rPr>
                <w:b/>
                <w:i/>
                <w:color w:val="0000CC"/>
                <w:sz w:val="18"/>
                <w:szCs w:val="18"/>
              </w:rPr>
              <w:t xml:space="preserve"> Ka Hikitia</w:t>
            </w:r>
            <w:r w:rsidRPr="00444CA9">
              <w:rPr>
                <w:color w:val="0000CC"/>
                <w:sz w:val="18"/>
                <w:szCs w:val="18"/>
              </w:rPr>
              <w:t xml:space="preserve"> </w:t>
            </w:r>
            <w:r>
              <w:rPr>
                <w:sz w:val="18"/>
                <w:szCs w:val="18"/>
              </w:rPr>
              <w:t xml:space="preserve">(The Maori Education Strategy 2013 to 2016 ) and </w:t>
            </w:r>
            <w:r w:rsidRPr="00257AF9">
              <w:rPr>
                <w:b/>
                <w:i/>
                <w:color w:val="0000CC"/>
                <w:sz w:val="18"/>
                <w:szCs w:val="18"/>
              </w:rPr>
              <w:t>Tataiako</w:t>
            </w:r>
            <w:r>
              <w:rPr>
                <w:b/>
                <w:i/>
                <w:color w:val="0000CC"/>
                <w:sz w:val="18"/>
                <w:szCs w:val="18"/>
              </w:rPr>
              <w:t xml:space="preserve"> </w:t>
            </w:r>
            <w:r w:rsidRPr="00257AF9">
              <w:rPr>
                <w:sz w:val="18"/>
                <w:szCs w:val="18"/>
              </w:rPr>
              <w:t xml:space="preserve">Cultural Competencies for Teachers and Learners </w:t>
            </w:r>
            <w:r>
              <w:rPr>
                <w:sz w:val="18"/>
                <w:szCs w:val="18"/>
              </w:rPr>
              <w:t>2013</w:t>
            </w:r>
            <w:r w:rsidRPr="00257AF9">
              <w:rPr>
                <w:sz w:val="18"/>
                <w:szCs w:val="18"/>
              </w:rPr>
              <w:t>.</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Maori student engagement and achievement</w:t>
            </w:r>
            <w:r w:rsidRPr="000A0E0E">
              <w:rPr>
                <w:b/>
                <w:color w:val="0000CC"/>
                <w:sz w:val="18"/>
                <w:szCs w:val="18"/>
              </w:rPr>
              <w:t xml:space="preserve"> by</w:t>
            </w:r>
            <w:r w:rsidRPr="000A0E0E">
              <w:rPr>
                <w:color w:val="0000CC"/>
                <w:sz w:val="18"/>
                <w:szCs w:val="18"/>
              </w:rPr>
              <w:t xml:space="preserve"> </w:t>
            </w:r>
            <w:r>
              <w:rPr>
                <w:sz w:val="18"/>
                <w:szCs w:val="18"/>
              </w:rPr>
              <w:t>implementing</w:t>
            </w:r>
            <w:r w:rsidRPr="00444CA9">
              <w:rPr>
                <w:b/>
                <w:i/>
                <w:color w:val="0000CC"/>
                <w:sz w:val="18"/>
                <w:szCs w:val="18"/>
              </w:rPr>
              <w:t xml:space="preserve"> Ka Hikitia</w:t>
            </w:r>
            <w:r w:rsidRPr="00444CA9">
              <w:rPr>
                <w:color w:val="0000CC"/>
                <w:sz w:val="18"/>
                <w:szCs w:val="18"/>
              </w:rPr>
              <w:t xml:space="preserve"> </w:t>
            </w:r>
            <w:r>
              <w:rPr>
                <w:sz w:val="18"/>
                <w:szCs w:val="18"/>
              </w:rPr>
              <w:t xml:space="preserve">(The Maori Education Strategy 2013 to 2016 ) and </w:t>
            </w:r>
            <w:r w:rsidRPr="00257AF9">
              <w:rPr>
                <w:b/>
                <w:i/>
                <w:color w:val="0000CC"/>
                <w:sz w:val="18"/>
                <w:szCs w:val="18"/>
              </w:rPr>
              <w:t>Tataiako</w:t>
            </w:r>
            <w:r>
              <w:rPr>
                <w:b/>
                <w:i/>
                <w:color w:val="0000CC"/>
                <w:sz w:val="18"/>
                <w:szCs w:val="18"/>
              </w:rPr>
              <w:t xml:space="preserve"> </w:t>
            </w:r>
            <w:r w:rsidRPr="00257AF9">
              <w:rPr>
                <w:sz w:val="18"/>
                <w:szCs w:val="18"/>
              </w:rPr>
              <w:t xml:space="preserve">Cultural Competencies for Teachers and Learners </w:t>
            </w:r>
            <w:r>
              <w:rPr>
                <w:sz w:val="18"/>
                <w:szCs w:val="18"/>
              </w:rPr>
              <w:t>2013</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ED70C5" w:rsidRDefault="00527C76" w:rsidP="00DF70B4">
            <w:pPr>
              <w:rPr>
                <w:sz w:val="18"/>
                <w:szCs w:val="18"/>
              </w:rPr>
            </w:pPr>
            <w:r w:rsidRPr="00ED70C5">
              <w:rPr>
                <w:sz w:val="18"/>
                <w:szCs w:val="18"/>
              </w:rPr>
              <w:t xml:space="preserve">To </w:t>
            </w:r>
            <w:r w:rsidRPr="000A0E0E">
              <w:rPr>
                <w:b/>
                <w:i/>
                <w:color w:val="0000CC"/>
                <w:sz w:val="18"/>
                <w:szCs w:val="18"/>
              </w:rPr>
              <w:t>raise Maori student engagement and achievement</w:t>
            </w:r>
            <w:r w:rsidRPr="000A0E0E">
              <w:rPr>
                <w:b/>
                <w:color w:val="0000CC"/>
                <w:sz w:val="18"/>
                <w:szCs w:val="18"/>
              </w:rPr>
              <w:t xml:space="preserve"> by</w:t>
            </w:r>
            <w:r w:rsidRPr="000A0E0E">
              <w:rPr>
                <w:color w:val="0000CC"/>
                <w:sz w:val="18"/>
                <w:szCs w:val="18"/>
              </w:rPr>
              <w:t xml:space="preserve"> </w:t>
            </w:r>
            <w:r>
              <w:rPr>
                <w:sz w:val="18"/>
                <w:szCs w:val="18"/>
              </w:rPr>
              <w:t>implementing</w:t>
            </w:r>
            <w:r w:rsidRPr="00444CA9">
              <w:rPr>
                <w:b/>
                <w:i/>
                <w:color w:val="0000CC"/>
                <w:sz w:val="18"/>
                <w:szCs w:val="18"/>
              </w:rPr>
              <w:t xml:space="preserve"> Ka Hikitia</w:t>
            </w:r>
            <w:r w:rsidRPr="00444CA9">
              <w:rPr>
                <w:color w:val="0000CC"/>
                <w:sz w:val="18"/>
                <w:szCs w:val="18"/>
              </w:rPr>
              <w:t xml:space="preserve"> </w:t>
            </w:r>
            <w:r>
              <w:rPr>
                <w:sz w:val="18"/>
                <w:szCs w:val="18"/>
              </w:rPr>
              <w:t xml:space="preserve">(The Maori Education Strategy 2013 to 2016 ) and </w:t>
            </w:r>
            <w:r w:rsidRPr="00257AF9">
              <w:rPr>
                <w:b/>
                <w:i/>
                <w:color w:val="0000CC"/>
                <w:sz w:val="18"/>
                <w:szCs w:val="18"/>
              </w:rPr>
              <w:t>Tataiako</w:t>
            </w:r>
            <w:r>
              <w:rPr>
                <w:b/>
                <w:i/>
                <w:color w:val="0000CC"/>
                <w:sz w:val="18"/>
                <w:szCs w:val="18"/>
              </w:rPr>
              <w:t xml:space="preserve"> </w:t>
            </w:r>
            <w:r w:rsidRPr="00257AF9">
              <w:rPr>
                <w:sz w:val="18"/>
                <w:szCs w:val="18"/>
              </w:rPr>
              <w:t xml:space="preserve">Cultural Competencies for Teachers and Learners </w:t>
            </w:r>
            <w:r>
              <w:rPr>
                <w:sz w:val="18"/>
                <w:szCs w:val="18"/>
              </w:rPr>
              <w:t>2013</w:t>
            </w:r>
          </w:p>
        </w:tc>
      </w:tr>
      <w:tr w:rsidR="00527C76" w:rsidRPr="00313FDD" w:rsidTr="00DF70B4">
        <w:trPr>
          <w:trHeight w:val="935"/>
        </w:trPr>
        <w:tc>
          <w:tcPr>
            <w:tcW w:w="675" w:type="dxa"/>
            <w:tcBorders>
              <w:top w:val="single" w:sz="6" w:space="0" w:color="auto"/>
              <w:left w:val="single" w:sz="6" w:space="0" w:color="auto"/>
              <w:bottom w:val="single" w:sz="6" w:space="0" w:color="auto"/>
              <w:right w:val="single" w:sz="6" w:space="0" w:color="auto"/>
            </w:tcBorders>
            <w:vAlign w:val="center"/>
          </w:tcPr>
          <w:p w:rsidR="00527C76" w:rsidRPr="00EE3D44" w:rsidRDefault="00527C76" w:rsidP="00DF70B4">
            <w:pPr>
              <w:rPr>
                <w:sz w:val="24"/>
                <w:szCs w:val="28"/>
              </w:rPr>
            </w:pPr>
            <w:r w:rsidRPr="00EE3D44">
              <w:rPr>
                <w:sz w:val="24"/>
                <w:szCs w:val="28"/>
              </w:rPr>
              <w:t>1.</w:t>
            </w:r>
            <w:r>
              <w:rPr>
                <w:sz w:val="24"/>
                <w:szCs w:val="28"/>
              </w:rPr>
              <w:t>7</w:t>
            </w:r>
          </w:p>
          <w:p w:rsidR="00527C76" w:rsidRPr="00EE3D44" w:rsidRDefault="00527C76" w:rsidP="00DF70B4">
            <w:pPr>
              <w:rPr>
                <w:sz w:val="24"/>
                <w:szCs w:val="28"/>
              </w:rPr>
            </w:pP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D358BC" w:rsidRDefault="00527C76" w:rsidP="00DF70B4">
            <w:pPr>
              <w:rPr>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r w:rsidRPr="00D358BC">
              <w:rPr>
                <w:b/>
                <w:i/>
                <w:color w:val="000000"/>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313FDD" w:rsidRDefault="00527C76" w:rsidP="00DF70B4">
            <w:pPr>
              <w:rPr>
                <w:i/>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r w:rsidRPr="00D358BC">
              <w:rPr>
                <w:b/>
                <w:i/>
                <w:color w:val="000000"/>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527C76" w:rsidRPr="00313FDD" w:rsidRDefault="00527C76" w:rsidP="00DF70B4">
            <w:pPr>
              <w:rPr>
                <w:i/>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r w:rsidRPr="00D358BC">
              <w:rPr>
                <w:b/>
                <w:i/>
                <w:color w:val="000000"/>
                <w:sz w:val="18"/>
                <w:szCs w:val="18"/>
              </w:rPr>
              <w:t xml:space="preserve"> </w:t>
            </w:r>
          </w:p>
        </w:tc>
      </w:tr>
    </w:tbl>
    <w:p w:rsidR="00527C76" w:rsidRDefault="00527C76" w:rsidP="004828A9"/>
    <w:p w:rsidR="002E5203" w:rsidRDefault="00C76AFB" w:rsidP="004828A9">
      <w:pPr>
        <w:rPr>
          <w:sz w:val="24"/>
          <w:szCs w:val="24"/>
          <w:lang w:val="en-NZ" w:eastAsia="en-NZ"/>
        </w:rPr>
      </w:pPr>
      <w:r>
        <w:br w:type="page"/>
      </w:r>
    </w:p>
    <w:tbl>
      <w:tblPr>
        <w:tblW w:w="0" w:type="auto"/>
        <w:tblLayout w:type="fixed"/>
        <w:tblLook w:val="0000" w:firstRow="0" w:lastRow="0" w:firstColumn="0" w:lastColumn="0" w:noHBand="0" w:noVBand="0"/>
      </w:tblPr>
      <w:tblGrid>
        <w:gridCol w:w="675"/>
        <w:gridCol w:w="4867"/>
        <w:gridCol w:w="4867"/>
        <w:gridCol w:w="4867"/>
      </w:tblGrid>
      <w:tr w:rsidR="004828A9"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2E5203">
            <w:pPr>
              <w:jc w:val="center"/>
              <w:rPr>
                <w:b/>
                <w:sz w:val="24"/>
                <w:szCs w:val="32"/>
              </w:rPr>
            </w:pPr>
          </w:p>
          <w:p w:rsidR="004828A9" w:rsidRPr="00E00EC3" w:rsidRDefault="00876145" w:rsidP="002E5203">
            <w:pPr>
              <w:jc w:val="center"/>
              <w:rPr>
                <w:b/>
                <w:sz w:val="24"/>
                <w:szCs w:val="32"/>
              </w:rPr>
            </w:pPr>
            <w:r w:rsidRPr="00E00EC3">
              <w:rPr>
                <w:b/>
                <w:sz w:val="24"/>
                <w:szCs w:val="32"/>
              </w:rPr>
              <w:t>N.A.G. 2 And N.A.G. 2A</w:t>
            </w:r>
          </w:p>
          <w:p w:rsidR="004828A9" w:rsidRPr="004828A9" w:rsidRDefault="00876145" w:rsidP="002E5203">
            <w:pPr>
              <w:jc w:val="center"/>
              <w:rPr>
                <w:b/>
                <w:sz w:val="24"/>
              </w:rPr>
            </w:pPr>
            <w:r w:rsidRPr="00E00EC3">
              <w:rPr>
                <w:b/>
                <w:sz w:val="24"/>
                <w:szCs w:val="32"/>
              </w:rPr>
              <w:t>Strategic Pl</w:t>
            </w:r>
            <w:r w:rsidR="00DE72B4">
              <w:rPr>
                <w:b/>
                <w:sz w:val="24"/>
                <w:szCs w:val="32"/>
              </w:rPr>
              <w:t>anning, Self Review, Reporting a</w:t>
            </w:r>
            <w:r w:rsidRPr="00E00EC3">
              <w:rPr>
                <w:b/>
                <w:sz w:val="24"/>
                <w:szCs w:val="32"/>
              </w:rPr>
              <w:t>nd National Standards</w:t>
            </w:r>
          </w:p>
        </w:tc>
      </w:tr>
      <w:tr w:rsidR="004828A9" w:rsidRPr="0086536D" w:rsidTr="00C57998">
        <w:tc>
          <w:tcPr>
            <w:tcW w:w="15276" w:type="dxa"/>
            <w:gridSpan w:val="4"/>
            <w:tcBorders>
              <w:left w:val="single" w:sz="6" w:space="0" w:color="auto"/>
              <w:right w:val="single" w:sz="6" w:space="0" w:color="auto"/>
            </w:tcBorders>
            <w:shd w:val="clear" w:color="auto" w:fill="auto"/>
            <w:vAlign w:val="center"/>
          </w:tcPr>
          <w:p w:rsidR="00DE72B4" w:rsidRDefault="00DE72B4" w:rsidP="004828A9">
            <w:pPr>
              <w:overflowPunct/>
              <w:spacing w:before="100" w:after="100"/>
              <w:textAlignment w:val="auto"/>
              <w:rPr>
                <w:i/>
                <w:sz w:val="22"/>
                <w:szCs w:val="24"/>
                <w:lang w:val="en-NZ" w:eastAsia="en-NZ"/>
              </w:rPr>
            </w:pP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Waikanae School Board of Trustees, with the principal and teaching staff, is required to:</w:t>
            </w: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(a) develop a strategic plan which documents how they are giving effect to the National Education Guidelines through their policies, plans and programmes, including those for curriculum, National Standards, assessment and staff professional development</w:t>
            </w: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(b) maintain an on-going programme of self- review in relation to the above policies, plans and programmes, including evaluation of information on student achievement</w:t>
            </w: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(c) report to students and their parents on the achievement of individual students, and to the school's community on the achievement of students as a whole and of groups (identified through NAG 1(c) above) including the achievement of Māori students against the plans and targets referred to in 1(e) above.</w:t>
            </w:r>
          </w:p>
          <w:p w:rsidR="004828A9" w:rsidRPr="004828A9" w:rsidRDefault="004828A9" w:rsidP="004828A9">
            <w:pPr>
              <w:overflowPunct/>
              <w:spacing w:before="100" w:after="100"/>
              <w:textAlignment w:val="auto"/>
              <w:rPr>
                <w:i/>
                <w:sz w:val="22"/>
                <w:szCs w:val="24"/>
                <w:lang w:val="en-NZ" w:eastAsia="en-NZ"/>
              </w:rPr>
            </w:pP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NAG 2A</w:t>
            </w: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As Waikanae School has students enrolled in Years 1-8, the board of trustees, with the principal and teaching staff, is required to, in alignment with requirements set in NAG 1, use National Standards to:</w:t>
            </w:r>
          </w:p>
          <w:p w:rsidR="004828A9" w:rsidRPr="004828A9" w:rsidRDefault="004828A9" w:rsidP="009D76EB">
            <w:pPr>
              <w:pStyle w:val="ListParagraph"/>
              <w:numPr>
                <w:ilvl w:val="0"/>
                <w:numId w:val="6"/>
              </w:numPr>
              <w:overflowPunct/>
              <w:spacing w:after="240"/>
              <w:textAlignment w:val="auto"/>
              <w:rPr>
                <w:i/>
                <w:sz w:val="22"/>
                <w:szCs w:val="24"/>
                <w:lang w:val="en-NZ" w:eastAsia="en-NZ"/>
              </w:rPr>
            </w:pPr>
            <w:r w:rsidRPr="004828A9">
              <w:rPr>
                <w:i/>
                <w:sz w:val="22"/>
                <w:szCs w:val="24"/>
                <w:lang w:val="en-NZ" w:eastAsia="en-NZ"/>
              </w:rPr>
              <w:t>Report to students and their parents on the student’s progress and achievement in relation to National Standards. Reporting to parents in plain language in writing must occur at least twice a year;</w:t>
            </w:r>
          </w:p>
          <w:p w:rsidR="004828A9" w:rsidRPr="004828A9" w:rsidRDefault="004828A9" w:rsidP="004828A9">
            <w:pPr>
              <w:pStyle w:val="ListParagraph"/>
              <w:overflowPunct/>
              <w:spacing w:after="240"/>
              <w:textAlignment w:val="auto"/>
              <w:rPr>
                <w:i/>
                <w:sz w:val="22"/>
                <w:szCs w:val="24"/>
                <w:lang w:val="en-NZ" w:eastAsia="en-NZ"/>
              </w:rPr>
            </w:pPr>
          </w:p>
          <w:p w:rsidR="004828A9" w:rsidRPr="004828A9" w:rsidRDefault="004828A9" w:rsidP="009D76EB">
            <w:pPr>
              <w:pStyle w:val="ListParagraph"/>
              <w:numPr>
                <w:ilvl w:val="0"/>
                <w:numId w:val="6"/>
              </w:numPr>
              <w:overflowPunct/>
              <w:spacing w:after="240"/>
              <w:textAlignment w:val="auto"/>
              <w:rPr>
                <w:i/>
                <w:sz w:val="22"/>
                <w:szCs w:val="24"/>
                <w:lang w:val="en-NZ" w:eastAsia="en-NZ"/>
              </w:rPr>
            </w:pPr>
            <w:r w:rsidRPr="004828A9">
              <w:rPr>
                <w:i/>
                <w:sz w:val="22"/>
                <w:szCs w:val="24"/>
                <w:lang w:val="en-NZ" w:eastAsia="en-NZ"/>
              </w:rPr>
              <w:t>report to the Secretary for Education by 1 March school-level data on National Standards under four headings:</w:t>
            </w:r>
          </w:p>
          <w:p w:rsidR="004828A9" w:rsidRPr="004828A9" w:rsidRDefault="004828A9" w:rsidP="009D76EB">
            <w:pPr>
              <w:pStyle w:val="ListParagraph"/>
              <w:numPr>
                <w:ilvl w:val="1"/>
                <w:numId w:val="5"/>
              </w:numPr>
              <w:overflowPunct/>
              <w:spacing w:before="100" w:after="240"/>
              <w:textAlignment w:val="auto"/>
              <w:rPr>
                <w:i/>
                <w:sz w:val="22"/>
                <w:szCs w:val="24"/>
                <w:lang w:val="en-NZ" w:eastAsia="en-NZ"/>
              </w:rPr>
            </w:pPr>
            <w:r w:rsidRPr="004828A9">
              <w:rPr>
                <w:i/>
                <w:sz w:val="22"/>
                <w:szCs w:val="24"/>
                <w:lang w:val="en-NZ" w:eastAsia="en-NZ"/>
              </w:rPr>
              <w:t>school strengths and identified areas for improvement;</w:t>
            </w:r>
          </w:p>
          <w:p w:rsidR="004828A9" w:rsidRPr="004828A9" w:rsidRDefault="004828A9" w:rsidP="009D76EB">
            <w:pPr>
              <w:pStyle w:val="ListParagraph"/>
              <w:numPr>
                <w:ilvl w:val="1"/>
                <w:numId w:val="5"/>
              </w:numPr>
              <w:overflowPunct/>
              <w:spacing w:before="100" w:after="240"/>
              <w:textAlignment w:val="auto"/>
              <w:rPr>
                <w:i/>
                <w:sz w:val="22"/>
                <w:szCs w:val="24"/>
                <w:lang w:val="en-NZ" w:eastAsia="en-NZ"/>
              </w:rPr>
            </w:pPr>
            <w:r w:rsidRPr="004828A9">
              <w:rPr>
                <w:i/>
                <w:sz w:val="22"/>
                <w:szCs w:val="24"/>
                <w:lang w:val="en-NZ" w:eastAsia="en-NZ"/>
              </w:rPr>
              <w:t>the basis for identifying areas for improvement;</w:t>
            </w:r>
          </w:p>
          <w:p w:rsidR="004828A9" w:rsidRPr="004828A9" w:rsidRDefault="004828A9" w:rsidP="009D76EB">
            <w:pPr>
              <w:pStyle w:val="ListParagraph"/>
              <w:numPr>
                <w:ilvl w:val="1"/>
                <w:numId w:val="5"/>
              </w:numPr>
              <w:overflowPunct/>
              <w:spacing w:before="100" w:after="240"/>
              <w:textAlignment w:val="auto"/>
              <w:rPr>
                <w:i/>
                <w:sz w:val="22"/>
                <w:szCs w:val="24"/>
                <w:lang w:val="en-NZ" w:eastAsia="en-NZ"/>
              </w:rPr>
            </w:pPr>
            <w:r w:rsidRPr="004828A9">
              <w:rPr>
                <w:i/>
                <w:sz w:val="22"/>
                <w:szCs w:val="24"/>
                <w:lang w:val="en-NZ" w:eastAsia="en-NZ"/>
              </w:rPr>
              <w:t>planned actions for lifting achievement; and</w:t>
            </w:r>
          </w:p>
          <w:p w:rsidR="004828A9" w:rsidRPr="004828A9" w:rsidRDefault="004828A9" w:rsidP="009D76EB">
            <w:pPr>
              <w:pStyle w:val="ListParagraph"/>
              <w:numPr>
                <w:ilvl w:val="1"/>
                <w:numId w:val="5"/>
              </w:numPr>
              <w:overflowPunct/>
              <w:spacing w:before="100" w:after="240"/>
              <w:textAlignment w:val="auto"/>
              <w:rPr>
                <w:i/>
                <w:sz w:val="22"/>
                <w:szCs w:val="24"/>
                <w:lang w:val="en-NZ" w:eastAsia="en-NZ"/>
              </w:rPr>
            </w:pPr>
            <w:r w:rsidRPr="004828A9">
              <w:rPr>
                <w:i/>
                <w:sz w:val="22"/>
                <w:szCs w:val="24"/>
                <w:lang w:val="en-NZ" w:eastAsia="en-NZ"/>
              </w:rPr>
              <w:t>how students are progressing in relation to National Standards.</w:t>
            </w:r>
          </w:p>
          <w:p w:rsidR="004828A9" w:rsidRPr="004828A9" w:rsidRDefault="004828A9" w:rsidP="004828A9">
            <w:pPr>
              <w:pStyle w:val="ListParagraph"/>
              <w:overflowPunct/>
              <w:spacing w:before="100" w:after="240"/>
              <w:ind w:left="1440"/>
              <w:textAlignment w:val="auto"/>
              <w:rPr>
                <w:i/>
                <w:sz w:val="22"/>
                <w:szCs w:val="24"/>
                <w:lang w:val="en-NZ" w:eastAsia="en-NZ"/>
              </w:rPr>
            </w:pPr>
          </w:p>
          <w:p w:rsidR="004828A9" w:rsidRPr="004828A9" w:rsidRDefault="004828A9" w:rsidP="009D76EB">
            <w:pPr>
              <w:pStyle w:val="ListParagraph"/>
              <w:numPr>
                <w:ilvl w:val="0"/>
                <w:numId w:val="6"/>
              </w:numPr>
              <w:overflowPunct/>
              <w:spacing w:before="100" w:after="240"/>
              <w:textAlignment w:val="auto"/>
              <w:rPr>
                <w:i/>
                <w:sz w:val="22"/>
                <w:szCs w:val="24"/>
                <w:lang w:val="en-NZ" w:eastAsia="en-NZ"/>
              </w:rPr>
            </w:pPr>
            <w:r w:rsidRPr="004828A9">
              <w:rPr>
                <w:i/>
                <w:sz w:val="22"/>
                <w:szCs w:val="24"/>
                <w:lang w:val="en-NZ" w:eastAsia="en-NZ"/>
              </w:rPr>
              <w:t>report to the Secretary for Education by 1 March on the numbers and proportions of students achieving to at, above, below or well below National Standards, including by Māori, Pasifika, European/Pākehā, Asian, gender, and by year level.</w:t>
            </w:r>
          </w:p>
          <w:p w:rsidR="004828A9" w:rsidRPr="004828A9" w:rsidRDefault="004828A9" w:rsidP="004828A9">
            <w:pPr>
              <w:pStyle w:val="ListParagraph"/>
              <w:overflowPunct/>
              <w:spacing w:before="100" w:after="240"/>
              <w:textAlignment w:val="auto"/>
              <w:rPr>
                <w:i/>
                <w:sz w:val="22"/>
                <w:szCs w:val="24"/>
                <w:lang w:val="en-NZ" w:eastAsia="en-NZ"/>
              </w:rPr>
            </w:pPr>
          </w:p>
          <w:p w:rsidR="00DE72B4" w:rsidRDefault="004828A9" w:rsidP="004828A9">
            <w:pPr>
              <w:jc w:val="center"/>
              <w:rPr>
                <w:i/>
                <w:sz w:val="22"/>
                <w:szCs w:val="24"/>
                <w:lang w:val="en-NZ" w:eastAsia="en-NZ"/>
              </w:rPr>
            </w:pPr>
            <w:r w:rsidRPr="004828A9">
              <w:rPr>
                <w:i/>
                <w:sz w:val="22"/>
                <w:szCs w:val="24"/>
                <w:lang w:val="en-NZ" w:eastAsia="en-NZ"/>
              </w:rPr>
              <w:t>report the NAG 2A (b) and NAG 2A (c) National Standards information in the format prescribed by the Secretary for Education from time to time</w:t>
            </w:r>
          </w:p>
          <w:p w:rsidR="004828A9" w:rsidRPr="004828A9" w:rsidRDefault="004828A9" w:rsidP="004844A5">
            <w:pPr>
              <w:rPr>
                <w:b/>
                <w:sz w:val="24"/>
              </w:rPr>
            </w:pPr>
          </w:p>
        </w:tc>
      </w:tr>
      <w:tr w:rsidR="002E5203" w:rsidRPr="0086536D" w:rsidTr="004828A9">
        <w:tc>
          <w:tcPr>
            <w:tcW w:w="675" w:type="dxa"/>
            <w:tcBorders>
              <w:top w:val="single" w:sz="6" w:space="0" w:color="auto"/>
              <w:left w:val="single" w:sz="6" w:space="0" w:color="auto"/>
              <w:right w:val="single" w:sz="6" w:space="0" w:color="auto"/>
            </w:tcBorders>
            <w:shd w:val="clear" w:color="auto" w:fill="auto"/>
            <w:vAlign w:val="center"/>
          </w:tcPr>
          <w:p w:rsidR="002E5203" w:rsidRPr="004828A9" w:rsidRDefault="002E5203" w:rsidP="002E5203">
            <w:pPr>
              <w:jc w:val="center"/>
              <w:rPr>
                <w:b/>
                <w:sz w:val="24"/>
                <w:szCs w:val="28"/>
              </w:rPr>
            </w:pP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2015</w:t>
            </w:r>
          </w:p>
          <w:p w:rsidR="002E5203" w:rsidRPr="004828A9" w:rsidRDefault="002E5203" w:rsidP="002E5203">
            <w:pPr>
              <w:jc w:val="center"/>
              <w:rPr>
                <w:b/>
                <w:sz w:val="24"/>
              </w:rPr>
            </w:pPr>
            <w:r w:rsidRPr="004828A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2016</w:t>
            </w:r>
          </w:p>
          <w:p w:rsidR="002E5203" w:rsidRPr="004828A9" w:rsidRDefault="002E5203" w:rsidP="002E5203">
            <w:pPr>
              <w:jc w:val="center"/>
              <w:rPr>
                <w:b/>
                <w:sz w:val="24"/>
              </w:rPr>
            </w:pPr>
            <w:r w:rsidRPr="004828A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2017</w:t>
            </w:r>
          </w:p>
          <w:p w:rsidR="002E5203" w:rsidRPr="004828A9" w:rsidRDefault="002E5203" w:rsidP="002E5203">
            <w:pPr>
              <w:jc w:val="center"/>
              <w:rPr>
                <w:b/>
                <w:sz w:val="24"/>
              </w:rPr>
            </w:pPr>
            <w:r w:rsidRPr="004828A9">
              <w:rPr>
                <w:b/>
                <w:sz w:val="24"/>
              </w:rPr>
              <w:t>STRATEGIC OBJECTIVES</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2.1</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ED70C5" w:rsidRDefault="002E5203" w:rsidP="002E5203">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ED70C5" w:rsidRDefault="002E5203" w:rsidP="002E5203">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ED70C5" w:rsidRDefault="002E5203" w:rsidP="002E5203">
            <w:pPr>
              <w:rPr>
                <w:sz w:val="18"/>
                <w:szCs w:val="18"/>
              </w:rPr>
            </w:pPr>
            <w:r w:rsidRPr="00ED70C5">
              <w:rPr>
                <w:sz w:val="18"/>
                <w:szCs w:val="18"/>
              </w:rPr>
              <w:t xml:space="preserve">To </w:t>
            </w:r>
            <w:r w:rsidRPr="00864282">
              <w:rPr>
                <w:b/>
                <w:i/>
                <w:color w:val="0000CC"/>
                <w:sz w:val="18"/>
                <w:szCs w:val="18"/>
              </w:rPr>
              <w:t>raise student achievement</w:t>
            </w:r>
            <w:r w:rsidRPr="00ED70C5">
              <w:rPr>
                <w:sz w:val="18"/>
                <w:szCs w:val="18"/>
              </w:rPr>
              <w:t xml:space="preserve"> and to improve the quality of learning programmes </w:t>
            </w:r>
            <w:r w:rsidRPr="00ED70C5">
              <w:rPr>
                <w:i/>
                <w:sz w:val="18"/>
                <w:szCs w:val="18"/>
              </w:rPr>
              <w:t xml:space="preserve">in </w:t>
            </w:r>
            <w:r w:rsidRPr="00ED70C5">
              <w:rPr>
                <w:b/>
                <w:i/>
                <w:color w:val="2116F6"/>
                <w:sz w:val="18"/>
                <w:szCs w:val="18"/>
              </w:rPr>
              <w:t>read</w:t>
            </w:r>
            <w:r>
              <w:rPr>
                <w:b/>
                <w:i/>
                <w:color w:val="2116F6"/>
                <w:sz w:val="18"/>
                <w:szCs w:val="18"/>
              </w:rPr>
              <w:t>ing writing and mathematics for all students (specifically priority learners)</w:t>
            </w:r>
            <w:r w:rsidRPr="00ED70C5">
              <w:rPr>
                <w:sz w:val="18"/>
                <w:szCs w:val="18"/>
              </w:rPr>
              <w:t xml:space="preserve"> by effectively</w:t>
            </w:r>
            <w:r>
              <w:rPr>
                <w:sz w:val="18"/>
                <w:szCs w:val="18"/>
              </w:rPr>
              <w:t xml:space="preserve"> reviewing and improving ‘T</w:t>
            </w:r>
            <w:r w:rsidRPr="00ED70C5">
              <w:rPr>
                <w:sz w:val="18"/>
                <w:szCs w:val="18"/>
              </w:rPr>
              <w:t>eaching</w:t>
            </w:r>
            <w:r>
              <w:rPr>
                <w:sz w:val="18"/>
                <w:szCs w:val="18"/>
              </w:rPr>
              <w:t xml:space="preserve"> as Inquiry’</w:t>
            </w:r>
            <w:r w:rsidRPr="00ED70C5">
              <w:rPr>
                <w:sz w:val="18"/>
                <w:szCs w:val="18"/>
              </w:rPr>
              <w:t xml:space="preserve"> </w:t>
            </w:r>
            <w:r>
              <w:rPr>
                <w:sz w:val="18"/>
                <w:szCs w:val="18"/>
              </w:rPr>
              <w:t xml:space="preserve">practices </w:t>
            </w:r>
            <w:r w:rsidRPr="00ED70C5">
              <w:rPr>
                <w:sz w:val="18"/>
                <w:szCs w:val="18"/>
              </w:rPr>
              <w:t>across the school.</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lastRenderedPageBreak/>
              <w:t>2.2</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ED70C5">
              <w:rPr>
                <w:sz w:val="18"/>
                <w:szCs w:val="18"/>
              </w:rPr>
              <w:t xml:space="preserve">To </w:t>
            </w:r>
            <w:r w:rsidRPr="00E60A3D">
              <w:rPr>
                <w:b/>
                <w:i/>
                <w:color w:val="0000CC"/>
                <w:sz w:val="18"/>
                <w:szCs w:val="18"/>
              </w:rPr>
              <w:t>raise student achievement</w:t>
            </w:r>
            <w:r w:rsidRPr="00E60A3D">
              <w:rPr>
                <w:color w:val="0000CC"/>
                <w:sz w:val="18"/>
                <w:szCs w:val="18"/>
              </w:rPr>
              <w:t xml:space="preserve"> </w:t>
            </w:r>
            <w:r>
              <w:rPr>
                <w:sz w:val="18"/>
                <w:szCs w:val="18"/>
              </w:rPr>
              <w:t>by</w:t>
            </w:r>
            <w:r w:rsidRPr="00D358BC">
              <w:rPr>
                <w:sz w:val="18"/>
                <w:szCs w:val="18"/>
              </w:rPr>
              <w:t xml:space="preserve"> </w:t>
            </w:r>
            <w:r>
              <w:rPr>
                <w:b/>
                <w:i/>
                <w:color w:val="0000FF"/>
                <w:sz w:val="18"/>
                <w:szCs w:val="18"/>
              </w:rPr>
              <w:t xml:space="preserve">formulating and implementing </w:t>
            </w:r>
            <w:r w:rsidRPr="00D358BC">
              <w:rPr>
                <w:b/>
                <w:i/>
                <w:color w:val="0000FF"/>
                <w:sz w:val="18"/>
                <w:szCs w:val="18"/>
              </w:rPr>
              <w:t>Annual</w:t>
            </w:r>
            <w:r w:rsidRPr="00D358BC">
              <w:rPr>
                <w:sz w:val="18"/>
                <w:szCs w:val="18"/>
              </w:rPr>
              <w:t xml:space="preserve"> </w:t>
            </w:r>
            <w:r w:rsidRPr="00E60A3D">
              <w:rPr>
                <w:b/>
                <w:i/>
                <w:color w:val="0000CC"/>
                <w:sz w:val="18"/>
                <w:szCs w:val="18"/>
              </w:rPr>
              <w:t>Achievemen</w:t>
            </w:r>
            <w:r w:rsidRPr="00D358BC">
              <w:rPr>
                <w:sz w:val="18"/>
                <w:szCs w:val="18"/>
              </w:rPr>
              <w:t xml:space="preserve">t </w:t>
            </w:r>
            <w:r w:rsidRPr="00D358BC">
              <w:rPr>
                <w:b/>
                <w:i/>
                <w:color w:val="0000FF"/>
                <w:sz w:val="18"/>
                <w:szCs w:val="18"/>
              </w:rPr>
              <w:t>Targets</w:t>
            </w:r>
            <w:r w:rsidRPr="00D358BC">
              <w:rPr>
                <w:sz w:val="18"/>
                <w:szCs w:val="18"/>
              </w:rPr>
              <w:t xml:space="preserve"> </w:t>
            </w:r>
            <w:r>
              <w:rPr>
                <w:sz w:val="18"/>
                <w:szCs w:val="18"/>
              </w:rPr>
              <w:t xml:space="preserve">for cohorts of under achieving students </w:t>
            </w:r>
            <w:r>
              <w:rPr>
                <w:b/>
                <w:i/>
                <w:color w:val="2116F6"/>
                <w:sz w:val="18"/>
                <w:szCs w:val="18"/>
              </w:rPr>
              <w:t xml:space="preserve">(priority learners) </w:t>
            </w:r>
            <w:r>
              <w:rPr>
                <w:sz w:val="18"/>
                <w:szCs w:val="18"/>
              </w:rPr>
              <w:t>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ED70C5">
              <w:rPr>
                <w:sz w:val="18"/>
                <w:szCs w:val="18"/>
              </w:rPr>
              <w:t xml:space="preserve">To </w:t>
            </w:r>
            <w:r w:rsidRPr="00E60A3D">
              <w:rPr>
                <w:b/>
                <w:i/>
                <w:color w:val="0000CC"/>
                <w:sz w:val="18"/>
                <w:szCs w:val="18"/>
              </w:rPr>
              <w:t>raise student achievement</w:t>
            </w:r>
            <w:r w:rsidRPr="00E60A3D">
              <w:rPr>
                <w:color w:val="0000CC"/>
                <w:sz w:val="18"/>
                <w:szCs w:val="18"/>
              </w:rPr>
              <w:t xml:space="preserve"> </w:t>
            </w:r>
            <w:r>
              <w:rPr>
                <w:sz w:val="18"/>
                <w:szCs w:val="18"/>
              </w:rPr>
              <w:t>by</w:t>
            </w:r>
            <w:r w:rsidRPr="00D358BC">
              <w:rPr>
                <w:sz w:val="18"/>
                <w:szCs w:val="18"/>
              </w:rPr>
              <w:t xml:space="preserve"> </w:t>
            </w:r>
            <w:r>
              <w:rPr>
                <w:b/>
                <w:i/>
                <w:color w:val="0000FF"/>
                <w:sz w:val="18"/>
                <w:szCs w:val="18"/>
              </w:rPr>
              <w:t xml:space="preserve">formulating and implementing </w:t>
            </w:r>
            <w:r w:rsidRPr="00D358BC">
              <w:rPr>
                <w:b/>
                <w:i/>
                <w:color w:val="0000FF"/>
                <w:sz w:val="18"/>
                <w:szCs w:val="18"/>
              </w:rPr>
              <w:t>Annual</w:t>
            </w:r>
            <w:r w:rsidRPr="00D358BC">
              <w:rPr>
                <w:sz w:val="18"/>
                <w:szCs w:val="18"/>
              </w:rPr>
              <w:t xml:space="preserve"> </w:t>
            </w:r>
            <w:r w:rsidRPr="00E60A3D">
              <w:rPr>
                <w:b/>
                <w:i/>
                <w:color w:val="0000CC"/>
                <w:sz w:val="18"/>
                <w:szCs w:val="18"/>
              </w:rPr>
              <w:t>Achievement</w:t>
            </w:r>
            <w:r w:rsidRPr="00D358BC">
              <w:rPr>
                <w:sz w:val="18"/>
                <w:szCs w:val="18"/>
              </w:rPr>
              <w:t xml:space="preserve"> </w:t>
            </w:r>
            <w:r w:rsidRPr="00D358BC">
              <w:rPr>
                <w:b/>
                <w:i/>
                <w:color w:val="0000FF"/>
                <w:sz w:val="18"/>
                <w:szCs w:val="18"/>
              </w:rPr>
              <w:t>Targets</w:t>
            </w:r>
            <w:r w:rsidRPr="00D358BC">
              <w:rPr>
                <w:sz w:val="18"/>
                <w:szCs w:val="18"/>
              </w:rPr>
              <w:t xml:space="preserve"> </w:t>
            </w:r>
            <w:r>
              <w:rPr>
                <w:sz w:val="18"/>
                <w:szCs w:val="18"/>
              </w:rPr>
              <w:t xml:space="preserve">for cohorts of under achieving students </w:t>
            </w:r>
            <w:r>
              <w:rPr>
                <w:b/>
                <w:i/>
                <w:color w:val="2116F6"/>
                <w:sz w:val="18"/>
                <w:szCs w:val="18"/>
              </w:rPr>
              <w:t xml:space="preserve">(priority learners) </w:t>
            </w:r>
            <w:r>
              <w:rPr>
                <w:sz w:val="18"/>
                <w:szCs w:val="18"/>
              </w:rPr>
              <w:t>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ED70C5">
              <w:rPr>
                <w:sz w:val="18"/>
                <w:szCs w:val="18"/>
              </w:rPr>
              <w:t xml:space="preserve">To </w:t>
            </w:r>
            <w:r w:rsidRPr="00E60A3D">
              <w:rPr>
                <w:b/>
                <w:i/>
                <w:color w:val="0000CC"/>
                <w:sz w:val="18"/>
                <w:szCs w:val="18"/>
              </w:rPr>
              <w:t>raise student achievement</w:t>
            </w:r>
            <w:r w:rsidRPr="00E60A3D">
              <w:rPr>
                <w:color w:val="0000CC"/>
                <w:sz w:val="18"/>
                <w:szCs w:val="18"/>
              </w:rPr>
              <w:t xml:space="preserve"> </w:t>
            </w:r>
            <w:r>
              <w:rPr>
                <w:sz w:val="18"/>
                <w:szCs w:val="18"/>
              </w:rPr>
              <w:t>by</w:t>
            </w:r>
            <w:r w:rsidRPr="00D358BC">
              <w:rPr>
                <w:sz w:val="18"/>
                <w:szCs w:val="18"/>
              </w:rPr>
              <w:t xml:space="preserve"> </w:t>
            </w:r>
            <w:r>
              <w:rPr>
                <w:b/>
                <w:i/>
                <w:color w:val="0000FF"/>
                <w:sz w:val="18"/>
                <w:szCs w:val="18"/>
              </w:rPr>
              <w:t xml:space="preserve">formulating and implementing </w:t>
            </w:r>
            <w:r w:rsidRPr="00E60A3D">
              <w:rPr>
                <w:b/>
                <w:i/>
                <w:color w:val="0000CC"/>
                <w:sz w:val="18"/>
                <w:szCs w:val="18"/>
              </w:rPr>
              <w:t>Annual Achievement Targets</w:t>
            </w:r>
            <w:r w:rsidRPr="00E60A3D">
              <w:rPr>
                <w:color w:val="0000CC"/>
                <w:sz w:val="18"/>
                <w:szCs w:val="18"/>
              </w:rPr>
              <w:t xml:space="preserve"> </w:t>
            </w:r>
            <w:r>
              <w:rPr>
                <w:sz w:val="18"/>
                <w:szCs w:val="18"/>
              </w:rPr>
              <w:t xml:space="preserve">for cohorts of under achieving students </w:t>
            </w:r>
            <w:r>
              <w:rPr>
                <w:b/>
                <w:i/>
                <w:color w:val="2116F6"/>
                <w:sz w:val="18"/>
                <w:szCs w:val="18"/>
              </w:rPr>
              <w:t xml:space="preserve">(priority learners) </w:t>
            </w:r>
            <w:r>
              <w:rPr>
                <w:sz w:val="18"/>
                <w:szCs w:val="18"/>
              </w:rPr>
              <w:t>using both National Norms and National Standards to show progress.</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2.3</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0429D0">
              <w:rPr>
                <w:sz w:val="18"/>
                <w:szCs w:val="18"/>
              </w:rPr>
              <w:t xml:space="preserve">To </w:t>
            </w:r>
            <w:r w:rsidRPr="000429D0">
              <w:rPr>
                <w:b/>
                <w:i/>
                <w:color w:val="0000CC"/>
                <w:sz w:val="18"/>
                <w:szCs w:val="18"/>
              </w:rPr>
              <w:t>raise student achievement</w:t>
            </w:r>
            <w:r w:rsidRPr="000429D0">
              <w:rPr>
                <w:sz w:val="18"/>
                <w:szCs w:val="18"/>
              </w:rPr>
              <w:t xml:space="preserve"> and to improve the quality of learning programmes </w:t>
            </w:r>
            <w:r w:rsidRPr="000429D0">
              <w:rPr>
                <w:i/>
                <w:sz w:val="18"/>
                <w:szCs w:val="18"/>
              </w:rPr>
              <w:t xml:space="preserve">in </w:t>
            </w:r>
            <w:r w:rsidRPr="000429D0">
              <w:rPr>
                <w:b/>
                <w:i/>
                <w:color w:val="2116F6"/>
                <w:sz w:val="18"/>
                <w:szCs w:val="18"/>
              </w:rPr>
              <w:t>reading writing and mathematics for all students (specifically priority learners)</w:t>
            </w:r>
            <w:r w:rsidRPr="000429D0">
              <w:rPr>
                <w:sz w:val="18"/>
                <w:szCs w:val="18"/>
              </w:rPr>
              <w:t xml:space="preserve"> by teachers developing and implementing in class interventions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0429D0">
              <w:rPr>
                <w:sz w:val="18"/>
                <w:szCs w:val="18"/>
              </w:rPr>
              <w:t xml:space="preserve">To </w:t>
            </w:r>
            <w:r w:rsidRPr="000429D0">
              <w:rPr>
                <w:b/>
                <w:i/>
                <w:color w:val="0000CC"/>
                <w:sz w:val="18"/>
                <w:szCs w:val="18"/>
              </w:rPr>
              <w:t>raise student achievement</w:t>
            </w:r>
            <w:r w:rsidRPr="000429D0">
              <w:rPr>
                <w:sz w:val="18"/>
                <w:szCs w:val="18"/>
              </w:rPr>
              <w:t xml:space="preserve"> and to improve the quality of learning programmes </w:t>
            </w:r>
            <w:r w:rsidRPr="000429D0">
              <w:rPr>
                <w:i/>
                <w:sz w:val="18"/>
                <w:szCs w:val="18"/>
              </w:rPr>
              <w:t xml:space="preserve">in </w:t>
            </w:r>
            <w:r w:rsidRPr="000429D0">
              <w:rPr>
                <w:b/>
                <w:i/>
                <w:color w:val="2116F6"/>
                <w:sz w:val="18"/>
                <w:szCs w:val="18"/>
              </w:rPr>
              <w:t>reading writing and mathematics for all students (specifically priority learners)</w:t>
            </w:r>
            <w:r w:rsidRPr="000429D0">
              <w:rPr>
                <w:sz w:val="18"/>
                <w:szCs w:val="18"/>
              </w:rPr>
              <w:t xml:space="preserve"> by teachers developing and implementing in class interventions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0429D0">
              <w:rPr>
                <w:sz w:val="18"/>
                <w:szCs w:val="18"/>
              </w:rPr>
              <w:t xml:space="preserve">To </w:t>
            </w:r>
            <w:r w:rsidRPr="000429D0">
              <w:rPr>
                <w:b/>
                <w:i/>
                <w:color w:val="0000CC"/>
                <w:sz w:val="18"/>
                <w:szCs w:val="18"/>
              </w:rPr>
              <w:t>raise student achievement</w:t>
            </w:r>
            <w:r w:rsidRPr="000429D0">
              <w:rPr>
                <w:sz w:val="18"/>
                <w:szCs w:val="18"/>
              </w:rPr>
              <w:t xml:space="preserve"> and to improve the quality of learning programmes </w:t>
            </w:r>
            <w:r w:rsidRPr="000429D0">
              <w:rPr>
                <w:i/>
                <w:sz w:val="18"/>
                <w:szCs w:val="18"/>
              </w:rPr>
              <w:t xml:space="preserve">in </w:t>
            </w:r>
            <w:r w:rsidRPr="000429D0">
              <w:rPr>
                <w:b/>
                <w:i/>
                <w:color w:val="2116F6"/>
                <w:sz w:val="18"/>
                <w:szCs w:val="18"/>
              </w:rPr>
              <w:t>reading writing and mathematics for all students (specifically priority learners)</w:t>
            </w:r>
            <w:r w:rsidRPr="000429D0">
              <w:rPr>
                <w:sz w:val="18"/>
                <w:szCs w:val="18"/>
              </w:rPr>
              <w:t xml:space="preserve"> by teachers developing and implementing in class interventions</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2.4</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9C5500">
              <w:rPr>
                <w:sz w:val="18"/>
                <w:szCs w:val="18"/>
              </w:rPr>
              <w:t xml:space="preserve">To </w:t>
            </w:r>
            <w:r w:rsidRPr="009C5500">
              <w:rPr>
                <w:b/>
                <w:i/>
                <w:color w:val="0000FF"/>
                <w:sz w:val="18"/>
                <w:szCs w:val="18"/>
              </w:rPr>
              <w:t>report school wide student achievement</w:t>
            </w:r>
            <w:r w:rsidRPr="009C5500">
              <w:rPr>
                <w:sz w:val="18"/>
                <w:szCs w:val="18"/>
              </w:rPr>
              <w:t xml:space="preserve"> to the BoT, staff and wider community</w:t>
            </w:r>
            <w:r w:rsidRPr="009C5500">
              <w:rPr>
                <w:b/>
                <w:i/>
                <w:color w:val="0000FF"/>
                <w:sz w:val="18"/>
                <w:szCs w:val="18"/>
              </w:rPr>
              <w:t xml:space="preserve"> </w:t>
            </w:r>
            <w:r w:rsidRPr="009C5500">
              <w:rPr>
                <w:sz w:val="18"/>
                <w:szCs w:val="18"/>
              </w:rPr>
              <w:t>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9C5500">
              <w:rPr>
                <w:sz w:val="18"/>
                <w:szCs w:val="18"/>
              </w:rPr>
              <w:t xml:space="preserve">To </w:t>
            </w:r>
            <w:r w:rsidRPr="009C5500">
              <w:rPr>
                <w:b/>
                <w:i/>
                <w:color w:val="0000FF"/>
                <w:sz w:val="18"/>
                <w:szCs w:val="18"/>
              </w:rPr>
              <w:t>report school wide student achievement</w:t>
            </w:r>
            <w:r w:rsidRPr="009C5500">
              <w:rPr>
                <w:sz w:val="18"/>
                <w:szCs w:val="18"/>
              </w:rPr>
              <w:t xml:space="preserve"> to the BoT, staff and wider community</w:t>
            </w:r>
            <w:r w:rsidRPr="009C5500">
              <w:rPr>
                <w:b/>
                <w:i/>
                <w:color w:val="0000FF"/>
                <w:sz w:val="18"/>
                <w:szCs w:val="18"/>
              </w:rPr>
              <w:t xml:space="preserve"> </w:t>
            </w:r>
            <w:r w:rsidRPr="009C5500">
              <w:rPr>
                <w:sz w:val="18"/>
                <w:szCs w:val="18"/>
              </w:rPr>
              <w:t>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9C5500">
              <w:rPr>
                <w:sz w:val="18"/>
                <w:szCs w:val="18"/>
              </w:rPr>
              <w:t xml:space="preserve">To </w:t>
            </w:r>
            <w:r w:rsidRPr="009C5500">
              <w:rPr>
                <w:b/>
                <w:i/>
                <w:color w:val="0000FF"/>
                <w:sz w:val="18"/>
                <w:szCs w:val="18"/>
              </w:rPr>
              <w:t>report school wide student achievement</w:t>
            </w:r>
            <w:r w:rsidRPr="009C5500">
              <w:rPr>
                <w:sz w:val="18"/>
                <w:szCs w:val="18"/>
              </w:rPr>
              <w:t xml:space="preserve"> to the BoT, staff and wider community</w:t>
            </w:r>
            <w:r w:rsidRPr="009C5500">
              <w:rPr>
                <w:b/>
                <w:i/>
                <w:color w:val="0000FF"/>
                <w:sz w:val="18"/>
                <w:szCs w:val="18"/>
              </w:rPr>
              <w:t xml:space="preserve"> </w:t>
            </w:r>
            <w:r w:rsidRPr="009C5500">
              <w:rPr>
                <w:sz w:val="18"/>
                <w:szCs w:val="18"/>
              </w:rPr>
              <w:t>using both National Norms and National Standards to show progress</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2.5</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810E6" w:rsidRDefault="002E5203" w:rsidP="002E5203">
            <w:pPr>
              <w:rPr>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to parents on</w:t>
            </w:r>
            <w:r w:rsidRPr="00D358BC">
              <w:rPr>
                <w:b/>
                <w:i/>
                <w:color w:val="0000FF"/>
                <w:sz w:val="18"/>
                <w:szCs w:val="18"/>
              </w:rPr>
              <w:t xml:space="preserve"> individual student achievement</w:t>
            </w:r>
            <w:r>
              <w:rPr>
                <w:sz w:val="18"/>
                <w:szCs w:val="18"/>
              </w:rPr>
              <w:t xml:space="preserve"> levels </w:t>
            </w:r>
            <w:r w:rsidRPr="00D358BC">
              <w:rPr>
                <w:sz w:val="18"/>
                <w:szCs w:val="18"/>
              </w:rPr>
              <w:t>in ‘Plain</w:t>
            </w:r>
            <w:r w:rsidRPr="00D358BC">
              <w:rPr>
                <w:b/>
                <w:i/>
                <w:color w:val="0000FF"/>
                <w:sz w:val="18"/>
                <w:szCs w:val="18"/>
              </w:rPr>
              <w:t xml:space="preserve"> Language’</w:t>
            </w:r>
            <w:r>
              <w:rPr>
                <w:b/>
                <w:i/>
                <w:color w:val="0000FF"/>
                <w:sz w:val="18"/>
                <w:szCs w:val="18"/>
              </w:rPr>
              <w:t>.</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to parents on</w:t>
            </w:r>
            <w:r w:rsidRPr="00D358BC">
              <w:rPr>
                <w:b/>
                <w:i/>
                <w:color w:val="0000FF"/>
                <w:sz w:val="18"/>
                <w:szCs w:val="18"/>
              </w:rPr>
              <w:t xml:space="preserve"> individual student achievement</w:t>
            </w:r>
            <w:r>
              <w:rPr>
                <w:sz w:val="18"/>
                <w:szCs w:val="18"/>
              </w:rPr>
              <w:t xml:space="preserve"> levels</w:t>
            </w:r>
            <w:r w:rsidRPr="00D358BC">
              <w:rPr>
                <w:sz w:val="18"/>
                <w:szCs w:val="18"/>
              </w:rPr>
              <w:t xml:space="preserve">  in  </w:t>
            </w:r>
            <w:r w:rsidRPr="00D358BC">
              <w:rPr>
                <w:b/>
                <w:i/>
                <w:color w:val="0000FF"/>
                <w:sz w:val="18"/>
                <w:szCs w:val="18"/>
              </w:rPr>
              <w:t>‘Plain Language’</w:t>
            </w:r>
            <w:r w:rsidRPr="00D358BC">
              <w:rPr>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to parents on</w:t>
            </w:r>
            <w:r w:rsidRPr="00D358BC">
              <w:rPr>
                <w:b/>
                <w:i/>
                <w:color w:val="0000FF"/>
                <w:sz w:val="18"/>
                <w:szCs w:val="18"/>
              </w:rPr>
              <w:t xml:space="preserve"> individual student achievement</w:t>
            </w:r>
            <w:r>
              <w:rPr>
                <w:sz w:val="18"/>
                <w:szCs w:val="18"/>
              </w:rPr>
              <w:t xml:space="preserve"> levels </w:t>
            </w:r>
            <w:r w:rsidRPr="00D358BC">
              <w:rPr>
                <w:sz w:val="18"/>
                <w:szCs w:val="18"/>
              </w:rPr>
              <w:t xml:space="preserve">in  </w:t>
            </w:r>
            <w:r w:rsidRPr="00D358BC">
              <w:rPr>
                <w:b/>
                <w:i/>
                <w:color w:val="0000FF"/>
                <w:sz w:val="18"/>
                <w:szCs w:val="18"/>
              </w:rPr>
              <w:t>‘Plain Language’</w:t>
            </w:r>
            <w:r w:rsidRPr="00D358BC">
              <w:rPr>
                <w:sz w:val="18"/>
                <w:szCs w:val="18"/>
              </w:rPr>
              <w:t xml:space="preserve"> </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color w:val="000000"/>
                <w:sz w:val="24"/>
                <w:szCs w:val="28"/>
              </w:rPr>
            </w:pPr>
            <w:r w:rsidRPr="00EE3D44">
              <w:rPr>
                <w:color w:val="000000"/>
                <w:sz w:val="24"/>
                <w:szCs w:val="28"/>
              </w:rPr>
              <w:t>2.6</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313FDD" w:rsidRDefault="002E5203" w:rsidP="002E5203">
            <w:pPr>
              <w:rPr>
                <w:i/>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w:t>
            </w:r>
            <w:r w:rsidRPr="00D358BC">
              <w:rPr>
                <w:b/>
                <w:i/>
                <w:color w:val="0000FF"/>
                <w:sz w:val="18"/>
                <w:szCs w:val="18"/>
              </w:rPr>
              <w:t>Maori achievement</w:t>
            </w:r>
            <w:r w:rsidRPr="00D358BC">
              <w:rPr>
                <w:sz w:val="18"/>
                <w:szCs w:val="18"/>
              </w:rPr>
              <w:t xml:space="preserve"> to the BoT and wider community</w:t>
            </w:r>
            <w:r>
              <w:rPr>
                <w:sz w:val="18"/>
                <w:szCs w:val="18"/>
              </w:rPr>
              <w:t xml:space="preserve"> 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313FDD" w:rsidRDefault="002E5203" w:rsidP="002E5203">
            <w:pPr>
              <w:rPr>
                <w:i/>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w:t>
            </w:r>
            <w:r w:rsidRPr="00D358BC">
              <w:rPr>
                <w:b/>
                <w:i/>
                <w:color w:val="0000FF"/>
                <w:sz w:val="18"/>
                <w:szCs w:val="18"/>
              </w:rPr>
              <w:t>Maori achievement</w:t>
            </w:r>
            <w:r w:rsidRPr="00D358BC">
              <w:rPr>
                <w:sz w:val="18"/>
                <w:szCs w:val="18"/>
              </w:rPr>
              <w:t xml:space="preserve"> to the BoT and wider community</w:t>
            </w:r>
            <w:r>
              <w:rPr>
                <w:sz w:val="18"/>
                <w:szCs w:val="18"/>
              </w:rPr>
              <w:t xml:space="preserve"> using both National Norms and National Standards to show progress.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313FDD" w:rsidRDefault="002E5203" w:rsidP="002E5203">
            <w:pPr>
              <w:rPr>
                <w:i/>
                <w:sz w:val="18"/>
                <w:szCs w:val="18"/>
              </w:rPr>
            </w:pPr>
            <w:r w:rsidRPr="00D358BC">
              <w:rPr>
                <w:sz w:val="18"/>
                <w:szCs w:val="18"/>
              </w:rPr>
              <w:t xml:space="preserve">To </w:t>
            </w:r>
            <w:r w:rsidRPr="00D358BC">
              <w:rPr>
                <w:b/>
                <w:i/>
                <w:color w:val="0000FF"/>
                <w:sz w:val="18"/>
                <w:szCs w:val="18"/>
              </w:rPr>
              <w:t>report</w:t>
            </w:r>
            <w:r w:rsidRPr="00D358BC">
              <w:rPr>
                <w:sz w:val="18"/>
                <w:szCs w:val="18"/>
              </w:rPr>
              <w:t xml:space="preserve"> </w:t>
            </w:r>
            <w:r w:rsidRPr="00D358BC">
              <w:rPr>
                <w:b/>
                <w:i/>
                <w:color w:val="0000FF"/>
                <w:sz w:val="18"/>
                <w:szCs w:val="18"/>
              </w:rPr>
              <w:t>Maori achievement</w:t>
            </w:r>
            <w:r w:rsidRPr="00D358BC">
              <w:rPr>
                <w:sz w:val="18"/>
                <w:szCs w:val="18"/>
              </w:rPr>
              <w:t xml:space="preserve"> to the BoT and wider community</w:t>
            </w:r>
            <w:r>
              <w:rPr>
                <w:sz w:val="18"/>
                <w:szCs w:val="18"/>
              </w:rPr>
              <w:t xml:space="preserve"> using both National Norms and National Standards to show progress.</w:t>
            </w: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2.7</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AD32F6" w:rsidP="002E5203">
            <w:pPr>
              <w:rPr>
                <w:sz w:val="18"/>
                <w:szCs w:val="18"/>
              </w:rPr>
            </w:pPr>
            <w:r w:rsidRPr="00D358BC">
              <w:rPr>
                <w:sz w:val="18"/>
                <w:szCs w:val="18"/>
              </w:rPr>
              <w:t>To</w:t>
            </w:r>
            <w:r>
              <w:rPr>
                <w:b/>
                <w:i/>
                <w:color w:val="0000FF"/>
                <w:sz w:val="18"/>
                <w:szCs w:val="18"/>
              </w:rPr>
              <w:t xml:space="preserve"> consult our school community on </w:t>
            </w:r>
            <w:r w:rsidRPr="00D358BC">
              <w:rPr>
                <w:sz w:val="18"/>
                <w:szCs w:val="18"/>
              </w:rPr>
              <w:t xml:space="preserve"> the quality</w:t>
            </w:r>
            <w:r>
              <w:rPr>
                <w:sz w:val="18"/>
                <w:szCs w:val="18"/>
              </w:rPr>
              <w:t xml:space="preserve"> and content </w:t>
            </w:r>
            <w:r w:rsidRPr="00D358BC">
              <w:rPr>
                <w:sz w:val="18"/>
                <w:szCs w:val="18"/>
              </w:rPr>
              <w:t xml:space="preserve">of learning and teaching programmes  in </w:t>
            </w:r>
            <w:r w:rsidRPr="00D358BC">
              <w:rPr>
                <w:b/>
                <w:i/>
                <w:color w:val="0000FF"/>
                <w:sz w:val="18"/>
                <w:szCs w:val="18"/>
              </w:rPr>
              <w:t>Health and Physical Well Being</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p>
        </w:tc>
      </w:tr>
      <w:tr w:rsidR="002E5203" w:rsidTr="00A156CB">
        <w:trPr>
          <w:trHeight w:val="903"/>
        </w:trPr>
        <w:tc>
          <w:tcPr>
            <w:tcW w:w="675" w:type="dxa"/>
            <w:tcBorders>
              <w:top w:val="single" w:sz="6" w:space="0" w:color="auto"/>
              <w:left w:val="single" w:sz="6" w:space="0" w:color="auto"/>
              <w:bottom w:val="single" w:sz="6" w:space="0" w:color="auto"/>
              <w:right w:val="single" w:sz="6" w:space="0" w:color="auto"/>
            </w:tcBorders>
            <w:vAlign w:val="center"/>
          </w:tcPr>
          <w:p w:rsidR="002E5203" w:rsidRPr="00EE3D44" w:rsidRDefault="002E5203" w:rsidP="002E5203">
            <w:pPr>
              <w:rPr>
                <w:sz w:val="24"/>
                <w:szCs w:val="28"/>
              </w:rPr>
            </w:pPr>
            <w:r w:rsidRPr="00EE3D44">
              <w:rPr>
                <w:sz w:val="24"/>
                <w:szCs w:val="28"/>
              </w:rPr>
              <w:t>2.8</w:t>
            </w:r>
          </w:p>
          <w:p w:rsidR="002E5203" w:rsidRPr="00EE3D44" w:rsidRDefault="002E5203" w:rsidP="002E5203">
            <w:pPr>
              <w:rPr>
                <w:sz w:val="24"/>
                <w:szCs w:val="28"/>
              </w:rPr>
            </w:pP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current  Strategic Plan</w:t>
            </w:r>
            <w:r w:rsidRPr="00D358BC">
              <w:rPr>
                <w:sz w:val="18"/>
                <w:szCs w:val="18"/>
              </w:rPr>
              <w:t xml:space="preserve"> for the next 3 years </w:t>
            </w:r>
            <w:r>
              <w:rPr>
                <w:sz w:val="18"/>
                <w:szCs w:val="18"/>
              </w:rPr>
              <w:t>2015 to 2017</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current  Strategic Plan</w:t>
            </w:r>
            <w:r w:rsidRPr="00D358BC">
              <w:rPr>
                <w:sz w:val="18"/>
                <w:szCs w:val="18"/>
              </w:rPr>
              <w:t xml:space="preserve"> for the next 3 years </w:t>
            </w:r>
            <w:r>
              <w:rPr>
                <w:sz w:val="18"/>
                <w:szCs w:val="18"/>
              </w:rPr>
              <w:t>2016</w:t>
            </w:r>
            <w:r w:rsidRPr="00D358BC">
              <w:rPr>
                <w:sz w:val="18"/>
                <w:szCs w:val="18"/>
              </w:rPr>
              <w:t xml:space="preserve"> to </w:t>
            </w:r>
            <w:r>
              <w:rPr>
                <w:sz w:val="18"/>
                <w:szCs w:val="18"/>
              </w:rPr>
              <w:t>2017</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current  Strategic Plan</w:t>
            </w:r>
            <w:r w:rsidRPr="00D358BC">
              <w:rPr>
                <w:sz w:val="18"/>
                <w:szCs w:val="18"/>
              </w:rPr>
              <w:t xml:space="preserve"> for the next 3 years </w:t>
            </w:r>
            <w:r>
              <w:rPr>
                <w:sz w:val="18"/>
                <w:szCs w:val="18"/>
              </w:rPr>
              <w:t>2017</w:t>
            </w:r>
            <w:r w:rsidRPr="00D358BC">
              <w:rPr>
                <w:sz w:val="18"/>
                <w:szCs w:val="18"/>
              </w:rPr>
              <w:t xml:space="preserve"> to 201</w:t>
            </w:r>
            <w:r>
              <w:rPr>
                <w:sz w:val="18"/>
                <w:szCs w:val="18"/>
              </w:rPr>
              <w:t>7</w:t>
            </w:r>
          </w:p>
        </w:tc>
      </w:tr>
    </w:tbl>
    <w:p w:rsidR="002E5203" w:rsidRDefault="002E5203" w:rsidP="002E5203"/>
    <w:p w:rsidR="002E5203" w:rsidRDefault="002E5203" w:rsidP="004828A9">
      <w:pPr>
        <w:rPr>
          <w:sz w:val="24"/>
          <w:szCs w:val="24"/>
          <w:lang w:val="en-NZ" w:eastAsia="en-NZ"/>
        </w:rPr>
      </w:pPr>
      <w:r>
        <w:br w:type="page"/>
      </w:r>
    </w:p>
    <w:tbl>
      <w:tblPr>
        <w:tblW w:w="0" w:type="auto"/>
        <w:tblLayout w:type="fixed"/>
        <w:tblLook w:val="0000" w:firstRow="0" w:lastRow="0" w:firstColumn="0" w:lastColumn="0" w:noHBand="0" w:noVBand="0"/>
      </w:tblPr>
      <w:tblGrid>
        <w:gridCol w:w="675"/>
        <w:gridCol w:w="4867"/>
        <w:gridCol w:w="4867"/>
        <w:gridCol w:w="4867"/>
      </w:tblGrid>
      <w:tr w:rsidR="00251BE9"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2E5203">
            <w:pPr>
              <w:jc w:val="center"/>
              <w:rPr>
                <w:b/>
                <w:sz w:val="24"/>
                <w:szCs w:val="32"/>
              </w:rPr>
            </w:pPr>
          </w:p>
          <w:p w:rsidR="00FB64BA" w:rsidRPr="00E00EC3" w:rsidRDefault="00876145" w:rsidP="002E5203">
            <w:pPr>
              <w:jc w:val="center"/>
              <w:rPr>
                <w:b/>
                <w:sz w:val="24"/>
                <w:szCs w:val="32"/>
              </w:rPr>
            </w:pPr>
            <w:r w:rsidRPr="00E00EC3">
              <w:rPr>
                <w:b/>
                <w:sz w:val="24"/>
                <w:szCs w:val="32"/>
              </w:rPr>
              <w:t>N.A.G. 3</w:t>
            </w:r>
          </w:p>
          <w:p w:rsidR="00C57998" w:rsidRPr="00C57998" w:rsidRDefault="00876145" w:rsidP="00C57998">
            <w:pPr>
              <w:jc w:val="center"/>
              <w:rPr>
                <w:b/>
                <w:sz w:val="24"/>
                <w:szCs w:val="32"/>
              </w:rPr>
            </w:pPr>
            <w:r w:rsidRPr="00E00EC3">
              <w:rPr>
                <w:b/>
                <w:sz w:val="24"/>
                <w:szCs w:val="32"/>
              </w:rPr>
              <w:t>Employ</w:t>
            </w:r>
            <w:r w:rsidR="00DE72B4">
              <w:rPr>
                <w:b/>
                <w:sz w:val="24"/>
                <w:szCs w:val="32"/>
              </w:rPr>
              <w:t>ment, Professional Development a</w:t>
            </w:r>
            <w:r w:rsidRPr="00E00EC3">
              <w:rPr>
                <w:b/>
                <w:sz w:val="24"/>
                <w:szCs w:val="32"/>
              </w:rPr>
              <w:t>nd Personnel</w:t>
            </w:r>
          </w:p>
        </w:tc>
      </w:tr>
      <w:tr w:rsidR="00251BE9" w:rsidRPr="0086536D" w:rsidTr="00C57998">
        <w:tc>
          <w:tcPr>
            <w:tcW w:w="15276" w:type="dxa"/>
            <w:gridSpan w:val="4"/>
            <w:tcBorders>
              <w:left w:val="single" w:sz="6" w:space="0" w:color="auto"/>
              <w:right w:val="single" w:sz="6" w:space="0" w:color="auto"/>
            </w:tcBorders>
            <w:shd w:val="clear" w:color="auto" w:fill="auto"/>
            <w:vAlign w:val="center"/>
          </w:tcPr>
          <w:p w:rsidR="00DE72B4" w:rsidRDefault="00DE72B4" w:rsidP="004828A9">
            <w:pPr>
              <w:overflowPunct/>
              <w:spacing w:before="100" w:after="100"/>
              <w:textAlignment w:val="auto"/>
              <w:rPr>
                <w:i/>
                <w:sz w:val="22"/>
                <w:szCs w:val="24"/>
                <w:lang w:val="en-NZ" w:eastAsia="en-NZ"/>
              </w:rPr>
            </w:pP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According to the legislation on employment and personnel matters, Waikanae School Board of Trustees is required in particular to:</w:t>
            </w:r>
          </w:p>
          <w:p w:rsidR="004828A9" w:rsidRPr="004828A9" w:rsidRDefault="004828A9" w:rsidP="004828A9">
            <w:pPr>
              <w:overflowPunct/>
              <w:spacing w:before="100" w:after="100"/>
              <w:textAlignment w:val="auto"/>
              <w:rPr>
                <w:i/>
                <w:sz w:val="22"/>
                <w:szCs w:val="24"/>
                <w:lang w:val="en-NZ" w:eastAsia="en-NZ"/>
              </w:rPr>
            </w:pPr>
            <w:r w:rsidRPr="004828A9">
              <w:rPr>
                <w:i/>
                <w:sz w:val="22"/>
                <w:szCs w:val="24"/>
                <w:lang w:val="en-NZ" w:eastAsia="en-NZ"/>
              </w:rPr>
              <w:t>(a) develop and implement personnel and industrial policies, within policy and procedural frameworks set by the Government from time to time, which promote high levels of staff performance, use educational resources effectively and recognise the needs of students</w:t>
            </w:r>
          </w:p>
          <w:p w:rsidR="00251BE9" w:rsidRPr="004828A9" w:rsidRDefault="004828A9" w:rsidP="004828A9">
            <w:pPr>
              <w:overflowPunct/>
              <w:spacing w:before="100" w:after="100"/>
              <w:textAlignment w:val="auto"/>
              <w:rPr>
                <w:sz w:val="24"/>
                <w:szCs w:val="24"/>
                <w:lang w:val="en-NZ" w:eastAsia="en-NZ"/>
              </w:rPr>
            </w:pPr>
            <w:r w:rsidRPr="004828A9">
              <w:rPr>
                <w:i/>
                <w:sz w:val="22"/>
                <w:szCs w:val="24"/>
                <w:lang w:val="en-NZ" w:eastAsia="en-NZ"/>
              </w:rPr>
              <w:t>(b) be a good employer as defined in the State Sector Act 1988 and comply with the conditions contained in employment contracts applying to teaching and non-teaching staff.</w:t>
            </w:r>
          </w:p>
        </w:tc>
      </w:tr>
      <w:tr w:rsidR="002E5203" w:rsidRPr="0086536D" w:rsidTr="00251BE9">
        <w:tc>
          <w:tcPr>
            <w:tcW w:w="675" w:type="dxa"/>
            <w:tcBorders>
              <w:top w:val="single" w:sz="6" w:space="0" w:color="auto"/>
              <w:left w:val="single" w:sz="6" w:space="0" w:color="auto"/>
              <w:right w:val="single" w:sz="6" w:space="0" w:color="auto"/>
            </w:tcBorders>
            <w:shd w:val="clear" w:color="auto" w:fill="auto"/>
            <w:vAlign w:val="center"/>
          </w:tcPr>
          <w:p w:rsidR="002E5203" w:rsidRPr="00251BE9" w:rsidRDefault="002E5203" w:rsidP="002E5203">
            <w:pPr>
              <w:jc w:val="center"/>
              <w:rPr>
                <w:sz w:val="24"/>
                <w:szCs w:val="28"/>
              </w:rPr>
            </w:pP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2015</w:t>
            </w:r>
          </w:p>
          <w:p w:rsidR="002E5203" w:rsidRPr="004828A9" w:rsidRDefault="002E5203" w:rsidP="002E5203">
            <w:pPr>
              <w:jc w:val="center"/>
              <w:rPr>
                <w:b/>
                <w:sz w:val="24"/>
              </w:rPr>
            </w:pPr>
            <w:r w:rsidRPr="004828A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2016</w:t>
            </w:r>
          </w:p>
          <w:p w:rsidR="002E5203" w:rsidRPr="004828A9" w:rsidRDefault="002E5203" w:rsidP="002E5203">
            <w:pPr>
              <w:jc w:val="center"/>
              <w:rPr>
                <w:b/>
                <w:sz w:val="24"/>
              </w:rPr>
            </w:pPr>
            <w:r w:rsidRPr="004828A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4828A9" w:rsidRDefault="002E5203" w:rsidP="002E5203">
            <w:pPr>
              <w:jc w:val="center"/>
              <w:rPr>
                <w:b/>
                <w:sz w:val="24"/>
              </w:rPr>
            </w:pPr>
            <w:r w:rsidRPr="004828A9">
              <w:rPr>
                <w:b/>
                <w:sz w:val="24"/>
              </w:rPr>
              <w:t>2017</w:t>
            </w:r>
          </w:p>
          <w:p w:rsidR="002E5203" w:rsidRPr="004828A9" w:rsidRDefault="002E5203" w:rsidP="002E5203">
            <w:pPr>
              <w:jc w:val="center"/>
              <w:rPr>
                <w:b/>
                <w:sz w:val="24"/>
              </w:rPr>
            </w:pPr>
            <w:r w:rsidRPr="004828A9">
              <w:rPr>
                <w:b/>
                <w:sz w:val="24"/>
              </w:rPr>
              <w:t>STRATEGIC OBJECTIVES</w:t>
            </w:r>
          </w:p>
        </w:tc>
      </w:tr>
      <w:tr w:rsidR="002E5203" w:rsidRPr="00EA29C6" w:rsidTr="00A156CB">
        <w:trPr>
          <w:trHeight w:val="1073"/>
        </w:trPr>
        <w:tc>
          <w:tcPr>
            <w:tcW w:w="675" w:type="dxa"/>
            <w:tcBorders>
              <w:top w:val="single" w:sz="6" w:space="0" w:color="auto"/>
              <w:left w:val="single" w:sz="6" w:space="0" w:color="auto"/>
              <w:bottom w:val="single" w:sz="6" w:space="0" w:color="auto"/>
              <w:right w:val="single" w:sz="6" w:space="0" w:color="auto"/>
            </w:tcBorders>
            <w:vAlign w:val="center"/>
          </w:tcPr>
          <w:p w:rsidR="002E5203" w:rsidRPr="00662C19" w:rsidRDefault="002E5203" w:rsidP="002E5203">
            <w:pPr>
              <w:jc w:val="center"/>
              <w:rPr>
                <w:sz w:val="28"/>
                <w:szCs w:val="28"/>
              </w:rPr>
            </w:pPr>
            <w:r>
              <w:rPr>
                <w:sz w:val="28"/>
                <w:szCs w:val="28"/>
              </w:rPr>
              <w:t>3.1</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w:t>
            </w:r>
            <w:r>
              <w:rPr>
                <w:b/>
                <w:i/>
                <w:color w:val="0000FF"/>
                <w:sz w:val="18"/>
                <w:szCs w:val="18"/>
              </w:rPr>
              <w:t xml:space="preserve">raise student achievement and </w:t>
            </w:r>
            <w:r w:rsidRPr="00D358BC">
              <w:rPr>
                <w:b/>
                <w:i/>
                <w:color w:val="0000FF"/>
                <w:sz w:val="18"/>
                <w:szCs w:val="18"/>
              </w:rPr>
              <w:t>improv</w:t>
            </w:r>
            <w:r>
              <w:rPr>
                <w:b/>
                <w:i/>
                <w:color w:val="0000FF"/>
                <w:sz w:val="18"/>
                <w:szCs w:val="18"/>
              </w:rPr>
              <w:t>ing t</w:t>
            </w:r>
            <w:r w:rsidRPr="00D358BC">
              <w:rPr>
                <w:b/>
                <w:i/>
                <w:color w:val="0000FF"/>
                <w:sz w:val="18"/>
                <w:szCs w:val="18"/>
              </w:rPr>
              <w:t>eaching practices</w:t>
            </w:r>
            <w:r>
              <w:rPr>
                <w:b/>
                <w:i/>
                <w:color w:val="0000FF"/>
                <w:sz w:val="18"/>
                <w:szCs w:val="18"/>
              </w:rPr>
              <w:t xml:space="preserve"> specifically in writings and reading for our priority learners </w:t>
            </w:r>
            <w:r w:rsidRPr="00D358BC">
              <w:rPr>
                <w:sz w:val="18"/>
                <w:szCs w:val="18"/>
              </w:rPr>
              <w:t>by further developing and implementing the PMS</w:t>
            </w:r>
            <w:r w:rsidRPr="00D358BC">
              <w:rPr>
                <w:color w:val="000000"/>
                <w:sz w:val="18"/>
                <w:szCs w:val="18"/>
              </w:rPr>
              <w:t xml:space="preserve"> so that  appraisal processes focus on the </w:t>
            </w:r>
            <w:r>
              <w:rPr>
                <w:b/>
                <w:i/>
                <w:color w:val="0000FF"/>
                <w:sz w:val="18"/>
                <w:szCs w:val="18"/>
              </w:rPr>
              <w:t>craft of teaching,</w:t>
            </w:r>
            <w:r w:rsidRPr="00D358BC">
              <w:rPr>
                <w:b/>
                <w:i/>
                <w:color w:val="0000FF"/>
                <w:sz w:val="18"/>
                <w:szCs w:val="18"/>
              </w:rPr>
              <w:t xml:space="preserve"> effective /deliberate acts of teaching</w:t>
            </w:r>
            <w:r>
              <w:rPr>
                <w:b/>
                <w:i/>
                <w:color w:val="0000FF"/>
                <w:sz w:val="18"/>
                <w:szCs w:val="18"/>
              </w:rPr>
              <w:t xml:space="preserve"> and Teaching as Inquiry</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A33EAB" w:rsidRDefault="002E5203" w:rsidP="002E5203">
            <w:pPr>
              <w:rPr>
                <w:sz w:val="18"/>
                <w:szCs w:val="18"/>
              </w:rPr>
            </w:pPr>
            <w:r w:rsidRPr="00D358BC">
              <w:rPr>
                <w:sz w:val="18"/>
                <w:szCs w:val="18"/>
              </w:rPr>
              <w:t>To</w:t>
            </w:r>
            <w:r w:rsidRPr="00D358BC">
              <w:rPr>
                <w:b/>
                <w:i/>
                <w:color w:val="0000FF"/>
                <w:sz w:val="18"/>
                <w:szCs w:val="18"/>
              </w:rPr>
              <w:t xml:space="preserve"> </w:t>
            </w:r>
            <w:r>
              <w:rPr>
                <w:b/>
                <w:i/>
                <w:color w:val="0000FF"/>
                <w:sz w:val="18"/>
                <w:szCs w:val="18"/>
              </w:rPr>
              <w:t xml:space="preserve">raise student achievement and </w:t>
            </w:r>
            <w:r w:rsidRPr="00D358BC">
              <w:rPr>
                <w:b/>
                <w:i/>
                <w:color w:val="0000FF"/>
                <w:sz w:val="18"/>
                <w:szCs w:val="18"/>
              </w:rPr>
              <w:t>improv</w:t>
            </w:r>
            <w:r>
              <w:rPr>
                <w:b/>
                <w:i/>
                <w:color w:val="0000FF"/>
                <w:sz w:val="18"/>
                <w:szCs w:val="18"/>
              </w:rPr>
              <w:t>ing t</w:t>
            </w:r>
            <w:r w:rsidRPr="00D358BC">
              <w:rPr>
                <w:b/>
                <w:i/>
                <w:color w:val="0000FF"/>
                <w:sz w:val="18"/>
                <w:szCs w:val="18"/>
              </w:rPr>
              <w:t>eaching practices</w:t>
            </w:r>
            <w:r>
              <w:rPr>
                <w:b/>
                <w:i/>
                <w:color w:val="0000FF"/>
                <w:sz w:val="18"/>
                <w:szCs w:val="18"/>
              </w:rPr>
              <w:t xml:space="preserve"> specifically in writings and reading for our priority learners </w:t>
            </w:r>
            <w:r w:rsidRPr="00D358BC">
              <w:rPr>
                <w:sz w:val="18"/>
                <w:szCs w:val="18"/>
              </w:rPr>
              <w:t>by further developing and implementing the PMS</w:t>
            </w:r>
            <w:r w:rsidRPr="00D358BC">
              <w:rPr>
                <w:color w:val="000000"/>
                <w:sz w:val="18"/>
                <w:szCs w:val="18"/>
              </w:rPr>
              <w:t xml:space="preserve"> so that  appraisal processes focus on the </w:t>
            </w:r>
            <w:r>
              <w:rPr>
                <w:b/>
                <w:i/>
                <w:color w:val="0000FF"/>
                <w:sz w:val="18"/>
                <w:szCs w:val="18"/>
              </w:rPr>
              <w:t>craft of teaching,</w:t>
            </w:r>
            <w:r w:rsidRPr="00D358BC">
              <w:rPr>
                <w:b/>
                <w:i/>
                <w:color w:val="0000FF"/>
                <w:sz w:val="18"/>
                <w:szCs w:val="18"/>
              </w:rPr>
              <w:t xml:space="preserve"> effective /deliberate acts of teaching</w:t>
            </w:r>
            <w:r>
              <w:rPr>
                <w:b/>
                <w:i/>
                <w:color w:val="0000FF"/>
                <w:sz w:val="18"/>
                <w:szCs w:val="18"/>
              </w:rPr>
              <w:t xml:space="preserve"> and Teaching as Inquiry</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E76C56" w:rsidRDefault="002E5203" w:rsidP="002E5203">
            <w:pPr>
              <w:rPr>
                <w:sz w:val="18"/>
                <w:szCs w:val="18"/>
              </w:rPr>
            </w:pPr>
            <w:r w:rsidRPr="00D358BC">
              <w:rPr>
                <w:sz w:val="18"/>
                <w:szCs w:val="18"/>
              </w:rPr>
              <w:t>To</w:t>
            </w:r>
            <w:r w:rsidRPr="00D358BC">
              <w:rPr>
                <w:b/>
                <w:i/>
                <w:color w:val="0000FF"/>
                <w:sz w:val="18"/>
                <w:szCs w:val="18"/>
              </w:rPr>
              <w:t xml:space="preserve"> </w:t>
            </w:r>
            <w:r>
              <w:rPr>
                <w:b/>
                <w:i/>
                <w:color w:val="0000FF"/>
                <w:sz w:val="18"/>
                <w:szCs w:val="18"/>
              </w:rPr>
              <w:t xml:space="preserve">raise student achievement and </w:t>
            </w:r>
            <w:r w:rsidRPr="00D358BC">
              <w:rPr>
                <w:b/>
                <w:i/>
                <w:color w:val="0000FF"/>
                <w:sz w:val="18"/>
                <w:szCs w:val="18"/>
              </w:rPr>
              <w:t>improv</w:t>
            </w:r>
            <w:r>
              <w:rPr>
                <w:b/>
                <w:i/>
                <w:color w:val="0000FF"/>
                <w:sz w:val="18"/>
                <w:szCs w:val="18"/>
              </w:rPr>
              <w:t>ing t</w:t>
            </w:r>
            <w:r w:rsidRPr="00D358BC">
              <w:rPr>
                <w:b/>
                <w:i/>
                <w:color w:val="0000FF"/>
                <w:sz w:val="18"/>
                <w:szCs w:val="18"/>
              </w:rPr>
              <w:t>eaching practices</w:t>
            </w:r>
            <w:r>
              <w:rPr>
                <w:b/>
                <w:i/>
                <w:color w:val="0000FF"/>
                <w:sz w:val="18"/>
                <w:szCs w:val="18"/>
              </w:rPr>
              <w:t xml:space="preserve"> specifically in writings and reading for our priority learners </w:t>
            </w:r>
            <w:r w:rsidRPr="00D358BC">
              <w:rPr>
                <w:sz w:val="18"/>
                <w:szCs w:val="18"/>
              </w:rPr>
              <w:t>by further developing and implementing the PMS</w:t>
            </w:r>
            <w:r w:rsidRPr="00D358BC">
              <w:rPr>
                <w:color w:val="000000"/>
                <w:sz w:val="18"/>
                <w:szCs w:val="18"/>
              </w:rPr>
              <w:t xml:space="preserve"> so that  appraisal processes focus on the </w:t>
            </w:r>
            <w:r>
              <w:rPr>
                <w:b/>
                <w:i/>
                <w:color w:val="0000FF"/>
                <w:sz w:val="18"/>
                <w:szCs w:val="18"/>
              </w:rPr>
              <w:t>craft of teaching,</w:t>
            </w:r>
            <w:r w:rsidRPr="00D358BC">
              <w:rPr>
                <w:b/>
                <w:i/>
                <w:color w:val="0000FF"/>
                <w:sz w:val="18"/>
                <w:szCs w:val="18"/>
              </w:rPr>
              <w:t xml:space="preserve"> effective /deliberate acts of teaching</w:t>
            </w:r>
            <w:r>
              <w:rPr>
                <w:b/>
                <w:i/>
                <w:color w:val="0000FF"/>
                <w:sz w:val="18"/>
                <w:szCs w:val="18"/>
              </w:rPr>
              <w:t xml:space="preserve"> and Teaching as Inquiry</w:t>
            </w:r>
          </w:p>
        </w:tc>
      </w:tr>
      <w:tr w:rsidR="002E5203" w:rsidRPr="00EA29C6" w:rsidTr="00A156CB">
        <w:trPr>
          <w:trHeight w:val="1073"/>
        </w:trPr>
        <w:tc>
          <w:tcPr>
            <w:tcW w:w="675" w:type="dxa"/>
            <w:tcBorders>
              <w:top w:val="single" w:sz="6" w:space="0" w:color="auto"/>
              <w:left w:val="single" w:sz="6" w:space="0" w:color="auto"/>
              <w:bottom w:val="single" w:sz="6" w:space="0" w:color="auto"/>
              <w:right w:val="single" w:sz="6" w:space="0" w:color="auto"/>
            </w:tcBorders>
            <w:vAlign w:val="center"/>
          </w:tcPr>
          <w:p w:rsidR="002E5203" w:rsidRPr="00662C19" w:rsidRDefault="002E5203" w:rsidP="002E5203">
            <w:pPr>
              <w:jc w:val="center"/>
              <w:rPr>
                <w:sz w:val="28"/>
                <w:szCs w:val="28"/>
              </w:rPr>
            </w:pPr>
            <w:r>
              <w:rPr>
                <w:sz w:val="28"/>
                <w:szCs w:val="28"/>
              </w:rPr>
              <w:t>3.2</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raise student achievement</w:t>
            </w:r>
            <w:r w:rsidRPr="00D358BC">
              <w:rPr>
                <w:sz w:val="18"/>
                <w:szCs w:val="18"/>
              </w:rPr>
              <w:t xml:space="preserve"> and to improve the quality of learning</w:t>
            </w:r>
            <w:r>
              <w:rPr>
                <w:sz w:val="18"/>
                <w:szCs w:val="18"/>
              </w:rPr>
              <w:t xml:space="preserve"> and teaching </w:t>
            </w:r>
            <w:r w:rsidRPr="00D358BC">
              <w:rPr>
                <w:sz w:val="18"/>
                <w:szCs w:val="18"/>
              </w:rPr>
              <w:t xml:space="preserve">programmes </w:t>
            </w:r>
            <w:r w:rsidRPr="00D84849">
              <w:rPr>
                <w:color w:val="0000FF"/>
                <w:sz w:val="18"/>
                <w:szCs w:val="18"/>
              </w:rPr>
              <w:t>(</w:t>
            </w:r>
            <w:r w:rsidRPr="00D84849">
              <w:rPr>
                <w:b/>
                <w:i/>
                <w:color w:val="0000FF"/>
                <w:sz w:val="18"/>
                <w:szCs w:val="18"/>
              </w:rPr>
              <w:t>specifically</w:t>
            </w:r>
            <w:r>
              <w:rPr>
                <w:b/>
                <w:i/>
                <w:color w:val="0000FF"/>
                <w:sz w:val="18"/>
                <w:szCs w:val="18"/>
              </w:rPr>
              <w:t xml:space="preserve"> in Teaching as Inquiry, Science</w:t>
            </w:r>
            <w:r w:rsidR="00AD32F6">
              <w:rPr>
                <w:b/>
                <w:i/>
                <w:color w:val="0000FF"/>
                <w:sz w:val="18"/>
                <w:szCs w:val="18"/>
              </w:rPr>
              <w:t>, MLE</w:t>
            </w:r>
            <w:r>
              <w:rPr>
                <w:b/>
                <w:i/>
                <w:color w:val="0000FF"/>
                <w:sz w:val="18"/>
                <w:szCs w:val="18"/>
              </w:rPr>
              <w:t xml:space="preserve"> and ICT)</w:t>
            </w:r>
            <w:r w:rsidRPr="00D358BC">
              <w:rPr>
                <w:sz w:val="18"/>
                <w:szCs w:val="18"/>
              </w:rPr>
              <w:t xml:space="preserve"> by providing </w:t>
            </w:r>
            <w:r w:rsidRPr="00D84849">
              <w:rPr>
                <w:b/>
                <w:i/>
                <w:color w:val="0000FF"/>
                <w:sz w:val="18"/>
                <w:szCs w:val="18"/>
              </w:rPr>
              <w:t>professional development opportunities</w:t>
            </w:r>
            <w:r w:rsidRPr="00D84849">
              <w:rPr>
                <w:color w:val="0000FF"/>
                <w:sz w:val="18"/>
                <w:szCs w:val="18"/>
              </w:rPr>
              <w:t xml:space="preserve"> </w:t>
            </w:r>
            <w:r>
              <w:rPr>
                <w:sz w:val="18"/>
                <w:szCs w:val="18"/>
              </w:rPr>
              <w:t>for teachers.</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raise student achievement</w:t>
            </w:r>
            <w:r w:rsidRPr="00D358BC">
              <w:rPr>
                <w:sz w:val="18"/>
                <w:szCs w:val="18"/>
              </w:rPr>
              <w:t xml:space="preserve"> and to improve the quality of learning</w:t>
            </w:r>
            <w:r>
              <w:rPr>
                <w:sz w:val="18"/>
                <w:szCs w:val="18"/>
              </w:rPr>
              <w:t xml:space="preserve"> and teaching </w:t>
            </w:r>
            <w:r w:rsidRPr="00D358BC">
              <w:rPr>
                <w:sz w:val="18"/>
                <w:szCs w:val="18"/>
              </w:rPr>
              <w:t xml:space="preserve">programmes </w:t>
            </w:r>
            <w:r w:rsidRPr="00D84849">
              <w:rPr>
                <w:color w:val="0000FF"/>
                <w:sz w:val="18"/>
                <w:szCs w:val="18"/>
              </w:rPr>
              <w:t>(</w:t>
            </w:r>
            <w:r w:rsidRPr="00D84849">
              <w:rPr>
                <w:b/>
                <w:i/>
                <w:color w:val="0000FF"/>
                <w:sz w:val="18"/>
                <w:szCs w:val="18"/>
              </w:rPr>
              <w:t>specifically</w:t>
            </w:r>
            <w:r>
              <w:rPr>
                <w:b/>
                <w:i/>
                <w:color w:val="0000FF"/>
                <w:sz w:val="18"/>
                <w:szCs w:val="18"/>
              </w:rPr>
              <w:t xml:space="preserve"> </w:t>
            </w:r>
            <w:r w:rsidR="00AD32F6">
              <w:rPr>
                <w:b/>
                <w:i/>
                <w:color w:val="0000FF"/>
                <w:sz w:val="18"/>
                <w:szCs w:val="18"/>
              </w:rPr>
              <w:t xml:space="preserve">in Teaching as Inquiry, Science, MLE </w:t>
            </w:r>
            <w:r>
              <w:rPr>
                <w:b/>
                <w:i/>
                <w:color w:val="0000FF"/>
                <w:sz w:val="18"/>
                <w:szCs w:val="18"/>
              </w:rPr>
              <w:t>and ICT)</w:t>
            </w:r>
            <w:r w:rsidRPr="00D358BC">
              <w:rPr>
                <w:sz w:val="18"/>
                <w:szCs w:val="18"/>
              </w:rPr>
              <w:t xml:space="preserve"> by providing </w:t>
            </w:r>
            <w:r w:rsidRPr="00D84849">
              <w:rPr>
                <w:b/>
                <w:i/>
                <w:color w:val="0000FF"/>
                <w:sz w:val="18"/>
                <w:szCs w:val="18"/>
              </w:rPr>
              <w:t>professional development opportunities</w:t>
            </w:r>
            <w:r w:rsidRPr="00D84849">
              <w:rPr>
                <w:color w:val="0000FF"/>
                <w:sz w:val="18"/>
                <w:szCs w:val="18"/>
              </w:rPr>
              <w:t xml:space="preserve"> </w:t>
            </w:r>
            <w:r>
              <w:rPr>
                <w:sz w:val="18"/>
                <w:szCs w:val="18"/>
              </w:rPr>
              <w:t>for teachers</w:t>
            </w:r>
          </w:p>
        </w:tc>
        <w:tc>
          <w:tcPr>
            <w:tcW w:w="48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raise student achievement</w:t>
            </w:r>
            <w:r w:rsidRPr="00D358BC">
              <w:rPr>
                <w:sz w:val="18"/>
                <w:szCs w:val="18"/>
              </w:rPr>
              <w:t xml:space="preserve"> and to improve the quality of learning</w:t>
            </w:r>
            <w:r>
              <w:rPr>
                <w:sz w:val="18"/>
                <w:szCs w:val="18"/>
              </w:rPr>
              <w:t xml:space="preserve"> and teaching </w:t>
            </w:r>
            <w:r w:rsidRPr="00D358BC">
              <w:rPr>
                <w:sz w:val="18"/>
                <w:szCs w:val="18"/>
              </w:rPr>
              <w:t xml:space="preserve">programmes </w:t>
            </w:r>
            <w:r w:rsidRPr="00D84849">
              <w:rPr>
                <w:color w:val="0000FF"/>
                <w:sz w:val="18"/>
                <w:szCs w:val="18"/>
              </w:rPr>
              <w:t>(</w:t>
            </w:r>
            <w:r w:rsidRPr="00D84849">
              <w:rPr>
                <w:b/>
                <w:i/>
                <w:color w:val="0000FF"/>
                <w:sz w:val="18"/>
                <w:szCs w:val="18"/>
              </w:rPr>
              <w:t>specifically</w:t>
            </w:r>
            <w:r>
              <w:rPr>
                <w:b/>
                <w:i/>
                <w:color w:val="0000FF"/>
                <w:sz w:val="18"/>
                <w:szCs w:val="18"/>
              </w:rPr>
              <w:t xml:space="preserve"> in Teaching as Inquiry, Science</w:t>
            </w:r>
            <w:r w:rsidR="00AD32F6">
              <w:rPr>
                <w:b/>
                <w:i/>
                <w:color w:val="0000FF"/>
                <w:sz w:val="18"/>
                <w:szCs w:val="18"/>
              </w:rPr>
              <w:t>, MLE</w:t>
            </w:r>
            <w:r>
              <w:rPr>
                <w:b/>
                <w:i/>
                <w:color w:val="0000FF"/>
                <w:sz w:val="18"/>
                <w:szCs w:val="18"/>
              </w:rPr>
              <w:t xml:space="preserve"> and ICT)</w:t>
            </w:r>
            <w:r w:rsidRPr="00D358BC">
              <w:rPr>
                <w:sz w:val="18"/>
                <w:szCs w:val="18"/>
              </w:rPr>
              <w:t xml:space="preserve"> by providing </w:t>
            </w:r>
            <w:r w:rsidRPr="00D84849">
              <w:rPr>
                <w:b/>
                <w:i/>
                <w:color w:val="0000FF"/>
                <w:sz w:val="18"/>
                <w:szCs w:val="18"/>
              </w:rPr>
              <w:t>professional development opportunities</w:t>
            </w:r>
            <w:r w:rsidRPr="00D84849">
              <w:rPr>
                <w:color w:val="0000FF"/>
                <w:sz w:val="18"/>
                <w:szCs w:val="18"/>
              </w:rPr>
              <w:t xml:space="preserve"> </w:t>
            </w:r>
            <w:r>
              <w:rPr>
                <w:sz w:val="18"/>
                <w:szCs w:val="18"/>
              </w:rPr>
              <w:t>for teachers</w:t>
            </w:r>
          </w:p>
        </w:tc>
      </w:tr>
    </w:tbl>
    <w:p w:rsidR="002E5203" w:rsidRDefault="002E5203" w:rsidP="002E5203">
      <w:pPr>
        <w:rPr>
          <w:sz w:val="24"/>
          <w:szCs w:val="24"/>
        </w:rPr>
      </w:pPr>
    </w:p>
    <w:p w:rsidR="002E5203" w:rsidRDefault="002E5203" w:rsidP="004828A9">
      <w:pPr>
        <w:overflowPunct/>
        <w:autoSpaceDE/>
        <w:autoSpaceDN/>
        <w:adjustRightInd/>
        <w:textAlignment w:val="auto"/>
        <w:rPr>
          <w:b/>
          <w:sz w:val="24"/>
          <w:szCs w:val="24"/>
          <w:u w:val="single"/>
        </w:rPr>
      </w:pPr>
      <w:r>
        <w:br w:type="page"/>
      </w:r>
    </w:p>
    <w:tbl>
      <w:tblPr>
        <w:tblW w:w="0" w:type="auto"/>
        <w:tblLayout w:type="fixed"/>
        <w:tblLook w:val="0000" w:firstRow="0" w:lastRow="0" w:firstColumn="0" w:lastColumn="0" w:noHBand="0" w:noVBand="0"/>
      </w:tblPr>
      <w:tblGrid>
        <w:gridCol w:w="675"/>
        <w:gridCol w:w="4867"/>
        <w:gridCol w:w="4867"/>
        <w:gridCol w:w="4867"/>
      </w:tblGrid>
      <w:tr w:rsidR="00251BE9"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2E5203">
            <w:pPr>
              <w:jc w:val="center"/>
              <w:rPr>
                <w:b/>
                <w:sz w:val="24"/>
                <w:szCs w:val="32"/>
              </w:rPr>
            </w:pPr>
          </w:p>
          <w:p w:rsidR="00251BE9" w:rsidRPr="00E00EC3" w:rsidRDefault="00876145" w:rsidP="002E5203">
            <w:pPr>
              <w:jc w:val="center"/>
              <w:rPr>
                <w:b/>
                <w:sz w:val="24"/>
                <w:szCs w:val="32"/>
              </w:rPr>
            </w:pPr>
            <w:r w:rsidRPr="00E00EC3">
              <w:rPr>
                <w:b/>
                <w:sz w:val="24"/>
                <w:szCs w:val="32"/>
              </w:rPr>
              <w:t xml:space="preserve">N.A.G. 4 </w:t>
            </w:r>
          </w:p>
          <w:p w:rsidR="00251BE9" w:rsidRPr="0086536D" w:rsidRDefault="00DE72B4" w:rsidP="002E5203">
            <w:pPr>
              <w:jc w:val="center"/>
              <w:rPr>
                <w:sz w:val="28"/>
              </w:rPr>
            </w:pPr>
            <w:r>
              <w:rPr>
                <w:b/>
                <w:sz w:val="24"/>
                <w:szCs w:val="32"/>
              </w:rPr>
              <w:t>Finance a</w:t>
            </w:r>
            <w:r w:rsidR="00876145" w:rsidRPr="00E00EC3">
              <w:rPr>
                <w:b/>
                <w:sz w:val="24"/>
                <w:szCs w:val="32"/>
              </w:rPr>
              <w:t>nd Property</w:t>
            </w:r>
          </w:p>
        </w:tc>
      </w:tr>
      <w:tr w:rsidR="00251BE9" w:rsidRPr="0086536D" w:rsidTr="00C57998">
        <w:tc>
          <w:tcPr>
            <w:tcW w:w="15276" w:type="dxa"/>
            <w:gridSpan w:val="4"/>
            <w:tcBorders>
              <w:left w:val="single" w:sz="6" w:space="0" w:color="auto"/>
              <w:right w:val="single" w:sz="6" w:space="0" w:color="auto"/>
            </w:tcBorders>
            <w:shd w:val="clear" w:color="auto" w:fill="auto"/>
            <w:vAlign w:val="center"/>
          </w:tcPr>
          <w:p w:rsidR="00251BE9" w:rsidRPr="004828A9" w:rsidRDefault="00251BE9" w:rsidP="00251BE9">
            <w:pPr>
              <w:overflowPunct/>
              <w:spacing w:before="100" w:after="100"/>
              <w:textAlignment w:val="auto"/>
              <w:rPr>
                <w:sz w:val="22"/>
                <w:szCs w:val="24"/>
                <w:lang w:val="en-NZ" w:eastAsia="en-NZ"/>
              </w:rPr>
            </w:pPr>
          </w:p>
          <w:p w:rsidR="00251BE9" w:rsidRPr="004828A9" w:rsidRDefault="00251BE9" w:rsidP="00251BE9">
            <w:pPr>
              <w:overflowPunct/>
              <w:spacing w:before="100" w:after="100"/>
              <w:textAlignment w:val="auto"/>
              <w:rPr>
                <w:sz w:val="22"/>
                <w:szCs w:val="24"/>
                <w:lang w:val="en-NZ" w:eastAsia="en-NZ"/>
              </w:rPr>
            </w:pPr>
            <w:r w:rsidRPr="004828A9">
              <w:rPr>
                <w:sz w:val="22"/>
                <w:szCs w:val="24"/>
                <w:lang w:val="en-NZ" w:eastAsia="en-NZ"/>
              </w:rPr>
              <w:t>According to legislation on financial and property matters, the Waikanae School Board of Trustees is also required in particular to:</w:t>
            </w:r>
          </w:p>
          <w:p w:rsidR="00251BE9" w:rsidRPr="004828A9" w:rsidRDefault="00251BE9" w:rsidP="00251BE9">
            <w:pPr>
              <w:overflowPunct/>
              <w:spacing w:before="100" w:after="100"/>
              <w:textAlignment w:val="auto"/>
              <w:rPr>
                <w:sz w:val="22"/>
                <w:szCs w:val="24"/>
                <w:lang w:val="en-NZ" w:eastAsia="en-NZ"/>
              </w:rPr>
            </w:pPr>
            <w:r w:rsidRPr="004828A9">
              <w:rPr>
                <w:sz w:val="22"/>
                <w:szCs w:val="24"/>
                <w:lang w:val="en-NZ" w:eastAsia="en-NZ"/>
              </w:rPr>
              <w:t>(a) allocate funds to reflect the school's priorities as stated in the charter</w:t>
            </w:r>
          </w:p>
          <w:p w:rsidR="00251BE9" w:rsidRPr="004828A9" w:rsidRDefault="00251BE9" w:rsidP="00251BE9">
            <w:pPr>
              <w:overflowPunct/>
              <w:spacing w:before="100" w:after="100"/>
              <w:textAlignment w:val="auto"/>
              <w:rPr>
                <w:sz w:val="22"/>
                <w:szCs w:val="24"/>
                <w:lang w:val="en-NZ" w:eastAsia="en-NZ"/>
              </w:rPr>
            </w:pPr>
            <w:r w:rsidRPr="004828A9">
              <w:rPr>
                <w:sz w:val="22"/>
                <w:szCs w:val="24"/>
                <w:lang w:val="en-NZ" w:eastAsia="en-NZ"/>
              </w:rPr>
              <w:t>(b) monitor and control school expenditure, and ensure that annual accounts are prepared and audited as required by the Public Finance Act 1989 and the Education Act 1989</w:t>
            </w:r>
          </w:p>
          <w:p w:rsidR="00251BE9" w:rsidRPr="00251BE9" w:rsidRDefault="00251BE9" w:rsidP="00AD32F6">
            <w:pPr>
              <w:overflowPunct/>
              <w:spacing w:before="100" w:after="100"/>
              <w:textAlignment w:val="auto"/>
              <w:rPr>
                <w:sz w:val="24"/>
              </w:rPr>
            </w:pPr>
            <w:r w:rsidRPr="004828A9">
              <w:rPr>
                <w:sz w:val="22"/>
                <w:szCs w:val="24"/>
                <w:lang w:val="en-NZ" w:eastAsia="en-NZ"/>
              </w:rPr>
              <w:t>(c) comply with the negotiated conditions of any current asset management agreement, and implement a maintenance programme to ensure that the school's buildings and facilities provide a safe, healthy learning environment for students.</w:t>
            </w:r>
          </w:p>
        </w:tc>
      </w:tr>
      <w:tr w:rsidR="002E5203" w:rsidRPr="0086536D" w:rsidTr="00251BE9">
        <w:tc>
          <w:tcPr>
            <w:tcW w:w="675" w:type="dxa"/>
            <w:tcBorders>
              <w:top w:val="single" w:sz="6" w:space="0" w:color="auto"/>
              <w:left w:val="single" w:sz="6" w:space="0" w:color="auto"/>
              <w:right w:val="single" w:sz="6" w:space="0" w:color="auto"/>
            </w:tcBorders>
            <w:shd w:val="clear" w:color="auto" w:fill="auto"/>
            <w:vAlign w:val="center"/>
          </w:tcPr>
          <w:p w:rsidR="002E5203" w:rsidRPr="00251BE9" w:rsidRDefault="002E5203" w:rsidP="002E5203">
            <w:pPr>
              <w:jc w:val="center"/>
              <w:rPr>
                <w:sz w:val="22"/>
                <w:szCs w:val="28"/>
              </w:rPr>
            </w:pPr>
          </w:p>
        </w:tc>
        <w:tc>
          <w:tcPr>
            <w:tcW w:w="4867" w:type="dxa"/>
            <w:tcBorders>
              <w:top w:val="single" w:sz="6" w:space="0" w:color="auto"/>
              <w:left w:val="single" w:sz="6" w:space="0" w:color="auto"/>
              <w:right w:val="single" w:sz="6" w:space="0" w:color="auto"/>
            </w:tcBorders>
            <w:shd w:val="clear" w:color="auto" w:fill="auto"/>
          </w:tcPr>
          <w:p w:rsidR="002E5203" w:rsidRPr="00251BE9" w:rsidRDefault="002E5203" w:rsidP="002E5203">
            <w:pPr>
              <w:jc w:val="center"/>
              <w:rPr>
                <w:b/>
                <w:sz w:val="24"/>
              </w:rPr>
            </w:pPr>
            <w:r w:rsidRPr="00251BE9">
              <w:rPr>
                <w:b/>
                <w:sz w:val="24"/>
              </w:rPr>
              <w:t>2015</w:t>
            </w:r>
          </w:p>
          <w:p w:rsidR="002E5203" w:rsidRPr="00251BE9" w:rsidRDefault="002E5203" w:rsidP="002E5203">
            <w:pPr>
              <w:jc w:val="center"/>
              <w:rPr>
                <w:b/>
                <w:sz w:val="24"/>
              </w:rPr>
            </w:pPr>
            <w:r w:rsidRPr="00251BE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251BE9" w:rsidRDefault="002E5203" w:rsidP="002E5203">
            <w:pPr>
              <w:jc w:val="center"/>
              <w:rPr>
                <w:b/>
                <w:sz w:val="24"/>
              </w:rPr>
            </w:pPr>
            <w:r w:rsidRPr="00251BE9">
              <w:rPr>
                <w:b/>
                <w:sz w:val="24"/>
              </w:rPr>
              <w:t>2016</w:t>
            </w:r>
          </w:p>
          <w:p w:rsidR="002E5203" w:rsidRPr="00251BE9" w:rsidRDefault="002E5203" w:rsidP="002E5203">
            <w:pPr>
              <w:jc w:val="center"/>
              <w:rPr>
                <w:b/>
                <w:sz w:val="24"/>
              </w:rPr>
            </w:pPr>
            <w:r w:rsidRPr="00251BE9">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2E5203" w:rsidRPr="00251BE9" w:rsidRDefault="002E5203" w:rsidP="002E5203">
            <w:pPr>
              <w:jc w:val="center"/>
              <w:rPr>
                <w:b/>
                <w:sz w:val="24"/>
              </w:rPr>
            </w:pPr>
            <w:r w:rsidRPr="00251BE9">
              <w:rPr>
                <w:b/>
                <w:sz w:val="24"/>
              </w:rPr>
              <w:t>2017</w:t>
            </w:r>
          </w:p>
          <w:p w:rsidR="002E5203" w:rsidRPr="00251BE9" w:rsidRDefault="002E5203" w:rsidP="002E5203">
            <w:pPr>
              <w:jc w:val="center"/>
              <w:rPr>
                <w:b/>
                <w:sz w:val="24"/>
              </w:rPr>
            </w:pPr>
            <w:r w:rsidRPr="00251BE9">
              <w:rPr>
                <w:b/>
                <w:sz w:val="24"/>
              </w:rPr>
              <w:t>STRATEGIC OBJECTIVES</w:t>
            </w:r>
          </w:p>
        </w:tc>
      </w:tr>
      <w:tr w:rsidR="002E5203" w:rsidRPr="00D93452"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251BE9" w:rsidRDefault="002E5203" w:rsidP="002E5203">
            <w:pPr>
              <w:rPr>
                <w:sz w:val="22"/>
                <w:szCs w:val="28"/>
              </w:rPr>
            </w:pPr>
            <w:r w:rsidRPr="00251BE9">
              <w:rPr>
                <w:sz w:val="22"/>
                <w:szCs w:val="28"/>
              </w:rPr>
              <w:t>4.1</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107127" w:rsidRDefault="002E5203" w:rsidP="002E5203">
            <w:pPr>
              <w:rPr>
                <w:sz w:val="18"/>
                <w:szCs w:val="18"/>
              </w:rPr>
            </w:pPr>
            <w:r w:rsidRPr="00D358BC">
              <w:rPr>
                <w:sz w:val="18"/>
                <w:szCs w:val="18"/>
              </w:rPr>
              <w:t>To</w:t>
            </w:r>
            <w:r w:rsidRPr="00D358BC">
              <w:rPr>
                <w:b/>
                <w:i/>
                <w:color w:val="0000FF"/>
                <w:sz w:val="18"/>
                <w:szCs w:val="18"/>
              </w:rPr>
              <w:t xml:space="preserve"> develop </w:t>
            </w:r>
            <w:r w:rsidRPr="00D358BC">
              <w:rPr>
                <w:sz w:val="18"/>
                <w:szCs w:val="18"/>
              </w:rPr>
              <w:t xml:space="preserve">then annual </w:t>
            </w:r>
            <w:r>
              <w:rPr>
                <w:b/>
                <w:i/>
                <w:color w:val="0000FF"/>
                <w:sz w:val="18"/>
                <w:szCs w:val="18"/>
              </w:rPr>
              <w:t>budget for 2016</w:t>
            </w:r>
            <w:r w:rsidRPr="00D358BC">
              <w:rPr>
                <w:sz w:val="18"/>
                <w:szCs w:val="18"/>
              </w:rPr>
              <w:t xml:space="preserve"> that reflects school needs and targete</w:t>
            </w:r>
            <w:r>
              <w:rPr>
                <w:sz w:val="18"/>
                <w:szCs w:val="18"/>
              </w:rPr>
              <w:t>d Government funding.</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develop </w:t>
            </w:r>
            <w:r w:rsidRPr="00D358BC">
              <w:rPr>
                <w:sz w:val="18"/>
                <w:szCs w:val="18"/>
              </w:rPr>
              <w:t xml:space="preserve">then annual </w:t>
            </w:r>
            <w:r w:rsidRPr="00D358BC">
              <w:rPr>
                <w:b/>
                <w:i/>
                <w:color w:val="0000FF"/>
                <w:sz w:val="18"/>
                <w:szCs w:val="18"/>
              </w:rPr>
              <w:t xml:space="preserve">budget for </w:t>
            </w:r>
            <w:r>
              <w:rPr>
                <w:b/>
                <w:i/>
                <w:color w:val="0000FF"/>
                <w:sz w:val="18"/>
                <w:szCs w:val="18"/>
              </w:rPr>
              <w:t>2017</w:t>
            </w:r>
            <w:r w:rsidRPr="00D358BC">
              <w:rPr>
                <w:sz w:val="18"/>
                <w:szCs w:val="18"/>
              </w:rPr>
              <w:t xml:space="preserve"> that reflects school needs and targete</w:t>
            </w:r>
            <w:r>
              <w:rPr>
                <w:sz w:val="18"/>
                <w:szCs w:val="18"/>
              </w:rPr>
              <w:t>d Government funding.</w:t>
            </w:r>
            <w:r w:rsidRPr="00D358BC">
              <w:rPr>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8E0F7A">
            <w:pPr>
              <w:rPr>
                <w:sz w:val="18"/>
                <w:szCs w:val="18"/>
              </w:rPr>
            </w:pPr>
            <w:r w:rsidRPr="00D358BC">
              <w:rPr>
                <w:sz w:val="18"/>
                <w:szCs w:val="18"/>
              </w:rPr>
              <w:t>To</w:t>
            </w:r>
            <w:r w:rsidRPr="00D358BC">
              <w:rPr>
                <w:b/>
                <w:i/>
                <w:color w:val="0000FF"/>
                <w:sz w:val="18"/>
                <w:szCs w:val="18"/>
              </w:rPr>
              <w:t xml:space="preserve"> develop </w:t>
            </w:r>
            <w:r w:rsidRPr="00D358BC">
              <w:rPr>
                <w:sz w:val="18"/>
                <w:szCs w:val="18"/>
              </w:rPr>
              <w:t xml:space="preserve">then annual </w:t>
            </w:r>
            <w:r w:rsidRPr="00D358BC">
              <w:rPr>
                <w:b/>
                <w:i/>
                <w:color w:val="0000FF"/>
                <w:sz w:val="18"/>
                <w:szCs w:val="18"/>
              </w:rPr>
              <w:t xml:space="preserve">budget for </w:t>
            </w:r>
            <w:r>
              <w:rPr>
                <w:b/>
                <w:i/>
                <w:color w:val="0000FF"/>
                <w:sz w:val="18"/>
                <w:szCs w:val="18"/>
              </w:rPr>
              <w:t>201</w:t>
            </w:r>
            <w:r w:rsidR="008E0F7A">
              <w:rPr>
                <w:b/>
                <w:i/>
                <w:color w:val="0000FF"/>
                <w:sz w:val="18"/>
                <w:szCs w:val="18"/>
              </w:rPr>
              <w:t>8</w:t>
            </w:r>
            <w:r w:rsidRPr="00D358BC">
              <w:rPr>
                <w:sz w:val="18"/>
                <w:szCs w:val="18"/>
              </w:rPr>
              <w:t xml:space="preserve"> that reflects school needs and targete</w:t>
            </w:r>
            <w:r>
              <w:rPr>
                <w:sz w:val="18"/>
                <w:szCs w:val="18"/>
              </w:rPr>
              <w:t>d Government funding.</w:t>
            </w:r>
            <w:r w:rsidRPr="00D358BC">
              <w:rPr>
                <w:sz w:val="18"/>
                <w:szCs w:val="18"/>
              </w:rPr>
              <w:t xml:space="preserve"> </w:t>
            </w:r>
          </w:p>
        </w:tc>
      </w:tr>
      <w:tr w:rsidR="002E5203"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251BE9" w:rsidRDefault="002E5203" w:rsidP="002E5203">
            <w:pPr>
              <w:rPr>
                <w:sz w:val="22"/>
                <w:szCs w:val="28"/>
              </w:rPr>
            </w:pPr>
            <w:r w:rsidRPr="00251BE9">
              <w:rPr>
                <w:sz w:val="22"/>
                <w:szCs w:val="28"/>
              </w:rPr>
              <w:t>4.2</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prepare</w:t>
            </w:r>
            <w:r w:rsidRPr="00D358BC">
              <w:rPr>
                <w:sz w:val="18"/>
                <w:szCs w:val="18"/>
              </w:rPr>
              <w:t xml:space="preserve">  the </w:t>
            </w:r>
            <w:r>
              <w:rPr>
                <w:b/>
                <w:i/>
                <w:color w:val="0000FF"/>
                <w:sz w:val="18"/>
                <w:szCs w:val="18"/>
              </w:rPr>
              <w:t>2014</w:t>
            </w:r>
            <w:r w:rsidRPr="00D358BC">
              <w:rPr>
                <w:b/>
                <w:i/>
                <w:color w:val="0000FF"/>
                <w:sz w:val="18"/>
                <w:szCs w:val="18"/>
              </w:rPr>
              <w:t xml:space="preserve"> Annual Accounts</w:t>
            </w:r>
            <w:r w:rsidRPr="00D358BC">
              <w:rPr>
                <w:sz w:val="18"/>
                <w:szCs w:val="18"/>
              </w:rPr>
              <w:t xml:space="preserve"> for audit  as required by the Public Finance Act 1989</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b/>
                <w:i/>
                <w:color w:val="0000FF"/>
                <w:sz w:val="18"/>
                <w:szCs w:val="18"/>
              </w:rPr>
              <w:t xml:space="preserve"> To prepare</w:t>
            </w:r>
            <w:r w:rsidRPr="00D358BC">
              <w:rPr>
                <w:sz w:val="18"/>
                <w:szCs w:val="18"/>
              </w:rPr>
              <w:t xml:space="preserve">  the </w:t>
            </w:r>
            <w:r>
              <w:rPr>
                <w:b/>
                <w:i/>
                <w:color w:val="0000FF"/>
                <w:sz w:val="18"/>
                <w:szCs w:val="18"/>
              </w:rPr>
              <w:t>2015</w:t>
            </w:r>
            <w:r w:rsidRPr="00D358BC">
              <w:rPr>
                <w:b/>
                <w:i/>
                <w:color w:val="0000FF"/>
                <w:sz w:val="18"/>
                <w:szCs w:val="18"/>
              </w:rPr>
              <w:t xml:space="preserve"> Annual Accounts</w:t>
            </w:r>
            <w:r w:rsidRPr="00D358BC">
              <w:rPr>
                <w:sz w:val="18"/>
                <w:szCs w:val="18"/>
              </w:rPr>
              <w:t xml:space="preserve"> for audit  as required by the Public Finance Act 1989</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b/>
                <w:i/>
                <w:color w:val="0000FF"/>
                <w:sz w:val="18"/>
                <w:szCs w:val="18"/>
              </w:rPr>
              <w:t xml:space="preserve"> To prepare</w:t>
            </w:r>
            <w:r w:rsidRPr="00D358BC">
              <w:rPr>
                <w:sz w:val="18"/>
                <w:szCs w:val="18"/>
              </w:rPr>
              <w:t xml:space="preserve">  the </w:t>
            </w:r>
            <w:r>
              <w:rPr>
                <w:b/>
                <w:i/>
                <w:color w:val="0000FF"/>
                <w:sz w:val="18"/>
                <w:szCs w:val="18"/>
              </w:rPr>
              <w:t>2016</w:t>
            </w:r>
            <w:r w:rsidRPr="00D358BC">
              <w:rPr>
                <w:b/>
                <w:i/>
                <w:color w:val="0000FF"/>
                <w:sz w:val="18"/>
                <w:szCs w:val="18"/>
              </w:rPr>
              <w:t xml:space="preserve"> Annual Accounts</w:t>
            </w:r>
            <w:r w:rsidRPr="00D358BC">
              <w:rPr>
                <w:sz w:val="18"/>
                <w:szCs w:val="18"/>
              </w:rPr>
              <w:t xml:space="preserve"> for audit  as required by the Public Finance Act 1989</w:t>
            </w:r>
          </w:p>
        </w:tc>
      </w:tr>
      <w:tr w:rsidR="002E5203"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251BE9" w:rsidRDefault="002E5203" w:rsidP="002E5203">
            <w:pPr>
              <w:rPr>
                <w:sz w:val="22"/>
                <w:szCs w:val="28"/>
              </w:rPr>
            </w:pPr>
            <w:r w:rsidRPr="00251BE9">
              <w:rPr>
                <w:sz w:val="22"/>
                <w:szCs w:val="28"/>
              </w:rPr>
              <w:t>4.3</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Control and monitor</w:t>
            </w:r>
            <w:r w:rsidRPr="00D358BC">
              <w:rPr>
                <w:sz w:val="18"/>
                <w:szCs w:val="18"/>
              </w:rPr>
              <w:t xml:space="preserve"> the school’s finances for </w:t>
            </w:r>
            <w:r>
              <w:rPr>
                <w:sz w:val="18"/>
                <w:szCs w:val="18"/>
              </w:rPr>
              <w:t>2015</w:t>
            </w:r>
            <w:r w:rsidRPr="00D358BC">
              <w:rPr>
                <w:sz w:val="18"/>
                <w:szCs w:val="18"/>
              </w:rPr>
              <w:t xml:space="preserve"> through the Audit and Finance Sub-committee. </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Control and monitor</w:t>
            </w:r>
            <w:r w:rsidRPr="00D358BC">
              <w:rPr>
                <w:sz w:val="18"/>
                <w:szCs w:val="18"/>
              </w:rPr>
              <w:t xml:space="preserve"> the school’s finances for </w:t>
            </w:r>
            <w:r>
              <w:rPr>
                <w:sz w:val="18"/>
                <w:szCs w:val="18"/>
              </w:rPr>
              <w:t>2016</w:t>
            </w:r>
            <w:r w:rsidRPr="00D358BC">
              <w:rPr>
                <w:sz w:val="18"/>
                <w:szCs w:val="18"/>
              </w:rPr>
              <w:t xml:space="preserve"> through the Audit and Finance Sub-committee</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Control and monitor</w:t>
            </w:r>
            <w:r w:rsidRPr="00D358BC">
              <w:rPr>
                <w:sz w:val="18"/>
                <w:szCs w:val="18"/>
              </w:rPr>
              <w:t xml:space="preserve"> the school’s finances for </w:t>
            </w:r>
            <w:r>
              <w:rPr>
                <w:sz w:val="18"/>
                <w:szCs w:val="18"/>
              </w:rPr>
              <w:t>2017</w:t>
            </w:r>
            <w:r w:rsidRPr="00D358BC">
              <w:rPr>
                <w:sz w:val="18"/>
                <w:szCs w:val="18"/>
              </w:rPr>
              <w:t xml:space="preserve"> through the Audit and Finance Sub-committee. </w:t>
            </w:r>
          </w:p>
        </w:tc>
      </w:tr>
      <w:tr w:rsidR="002E5203"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251BE9" w:rsidRDefault="002E5203" w:rsidP="002E5203">
            <w:pPr>
              <w:rPr>
                <w:sz w:val="22"/>
                <w:szCs w:val="28"/>
              </w:rPr>
            </w:pPr>
            <w:r w:rsidRPr="00251BE9">
              <w:rPr>
                <w:sz w:val="22"/>
                <w:szCs w:val="28"/>
              </w:rPr>
              <w:t>4.4</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 Implement the</w:t>
            </w:r>
            <w:r w:rsidRPr="00D358BC">
              <w:rPr>
                <w:b/>
                <w:i/>
                <w:color w:val="0000FF"/>
                <w:sz w:val="18"/>
                <w:szCs w:val="18"/>
              </w:rPr>
              <w:t xml:space="preserve"> 10-Year Maintenance Plan</w:t>
            </w:r>
            <w:r>
              <w:rPr>
                <w:sz w:val="18"/>
                <w:szCs w:val="18"/>
              </w:rPr>
              <w:t xml:space="preserve"> and r</w:t>
            </w:r>
            <w:r w:rsidRPr="00107127">
              <w:rPr>
                <w:sz w:val="18"/>
                <w:szCs w:val="18"/>
              </w:rPr>
              <w:t xml:space="preserve">evising plan in December for </w:t>
            </w:r>
            <w:r>
              <w:rPr>
                <w:sz w:val="18"/>
                <w:szCs w:val="18"/>
              </w:rPr>
              <w:t>2016</w:t>
            </w:r>
            <w:r w:rsidRPr="00107127">
              <w:rPr>
                <w:sz w:val="18"/>
                <w:szCs w:val="18"/>
              </w:rPr>
              <w:t xml:space="preserve"> and beyond  </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CC1859" w:rsidRDefault="002E5203" w:rsidP="002E5203">
            <w:pPr>
              <w:rPr>
                <w:i/>
                <w:sz w:val="18"/>
                <w:szCs w:val="18"/>
              </w:rPr>
            </w:pPr>
            <w:r w:rsidRPr="00D358BC">
              <w:rPr>
                <w:sz w:val="18"/>
                <w:szCs w:val="18"/>
              </w:rPr>
              <w:t>To Implement the</w:t>
            </w:r>
            <w:r w:rsidRPr="00D358BC">
              <w:rPr>
                <w:b/>
                <w:i/>
                <w:color w:val="0000FF"/>
                <w:sz w:val="18"/>
                <w:szCs w:val="18"/>
              </w:rPr>
              <w:t xml:space="preserve"> 10-Year Maintenance Plan</w:t>
            </w:r>
            <w:r>
              <w:rPr>
                <w:b/>
                <w:i/>
                <w:color w:val="0000FF"/>
                <w:sz w:val="18"/>
                <w:szCs w:val="18"/>
              </w:rPr>
              <w:t xml:space="preserve"> and </w:t>
            </w:r>
            <w:r w:rsidRPr="00107127">
              <w:rPr>
                <w:b/>
                <w:color w:val="0000FF"/>
                <w:sz w:val="18"/>
                <w:szCs w:val="18"/>
              </w:rPr>
              <w:t>r</w:t>
            </w:r>
            <w:r w:rsidRPr="00107127">
              <w:rPr>
                <w:sz w:val="18"/>
                <w:szCs w:val="18"/>
              </w:rPr>
              <w:t xml:space="preserve">evising plan in December for </w:t>
            </w:r>
            <w:r>
              <w:rPr>
                <w:sz w:val="18"/>
                <w:szCs w:val="18"/>
              </w:rPr>
              <w:t>2017</w:t>
            </w:r>
            <w:r w:rsidRPr="00107127">
              <w:rPr>
                <w:sz w:val="18"/>
                <w:szCs w:val="18"/>
              </w:rPr>
              <w:t xml:space="preserve"> and beyond</w:t>
            </w:r>
            <w:r w:rsidRPr="00CC1859">
              <w:rPr>
                <w:i/>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CC1859" w:rsidRDefault="002E5203" w:rsidP="002E5203">
            <w:pPr>
              <w:rPr>
                <w:i/>
                <w:sz w:val="18"/>
                <w:szCs w:val="18"/>
              </w:rPr>
            </w:pPr>
            <w:r w:rsidRPr="00D358BC">
              <w:rPr>
                <w:sz w:val="18"/>
                <w:szCs w:val="18"/>
              </w:rPr>
              <w:t>To Implement the</w:t>
            </w:r>
            <w:r w:rsidRPr="00D358BC">
              <w:rPr>
                <w:b/>
                <w:i/>
                <w:color w:val="0000FF"/>
                <w:sz w:val="18"/>
                <w:szCs w:val="18"/>
              </w:rPr>
              <w:t xml:space="preserve"> 10-Year Maintenance Plan</w:t>
            </w:r>
            <w:r>
              <w:rPr>
                <w:sz w:val="18"/>
                <w:szCs w:val="18"/>
              </w:rPr>
              <w:t xml:space="preserve"> and </w:t>
            </w:r>
            <w:r w:rsidRPr="001736B5">
              <w:rPr>
                <w:sz w:val="18"/>
                <w:szCs w:val="18"/>
              </w:rPr>
              <w:t xml:space="preserve">revising plan in December for </w:t>
            </w:r>
            <w:r w:rsidR="008E0F7A">
              <w:rPr>
                <w:sz w:val="18"/>
                <w:szCs w:val="18"/>
              </w:rPr>
              <w:t>2018</w:t>
            </w:r>
            <w:r w:rsidRPr="001736B5">
              <w:rPr>
                <w:sz w:val="18"/>
                <w:szCs w:val="18"/>
              </w:rPr>
              <w:t xml:space="preserve"> and beyond</w:t>
            </w:r>
            <w:r w:rsidRPr="00CC1859">
              <w:rPr>
                <w:i/>
                <w:sz w:val="18"/>
                <w:szCs w:val="18"/>
              </w:rPr>
              <w:t xml:space="preserve"> </w:t>
            </w:r>
          </w:p>
        </w:tc>
      </w:tr>
      <w:tr w:rsidR="00571694"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571694" w:rsidRPr="00251BE9" w:rsidRDefault="00571694" w:rsidP="002E5203">
            <w:pPr>
              <w:rPr>
                <w:sz w:val="22"/>
                <w:szCs w:val="28"/>
              </w:rPr>
            </w:pPr>
            <w:r w:rsidRPr="00251BE9">
              <w:rPr>
                <w:sz w:val="22"/>
                <w:szCs w:val="28"/>
              </w:rPr>
              <w:t>4.5</w:t>
            </w:r>
          </w:p>
        </w:tc>
        <w:tc>
          <w:tcPr>
            <w:tcW w:w="4867" w:type="dxa"/>
            <w:tcBorders>
              <w:top w:val="single" w:sz="6" w:space="0" w:color="auto"/>
              <w:left w:val="single" w:sz="6" w:space="0" w:color="auto"/>
              <w:bottom w:val="single" w:sz="6" w:space="0" w:color="auto"/>
              <w:right w:val="single" w:sz="6" w:space="0" w:color="auto"/>
            </w:tcBorders>
            <w:vAlign w:val="center"/>
          </w:tcPr>
          <w:p w:rsidR="00571694" w:rsidRPr="00D358BC" w:rsidRDefault="00571694" w:rsidP="007C5C3B">
            <w:pPr>
              <w:rPr>
                <w:sz w:val="18"/>
                <w:szCs w:val="18"/>
              </w:rPr>
            </w:pPr>
            <w:r>
              <w:rPr>
                <w:sz w:val="18"/>
                <w:szCs w:val="18"/>
              </w:rPr>
              <w:t>To</w:t>
            </w:r>
            <w:r w:rsidRPr="00D358BC">
              <w:rPr>
                <w:sz w:val="18"/>
                <w:szCs w:val="18"/>
              </w:rPr>
              <w:t xml:space="preserve"> implement the</w:t>
            </w:r>
            <w:r>
              <w:rPr>
                <w:b/>
                <w:i/>
                <w:color w:val="0000FF"/>
                <w:sz w:val="18"/>
                <w:szCs w:val="18"/>
              </w:rPr>
              <w:t xml:space="preserve"> fourth and fifth  </w:t>
            </w:r>
            <w:r w:rsidRPr="00D358BC">
              <w:rPr>
                <w:b/>
                <w:i/>
                <w:color w:val="0000FF"/>
                <w:sz w:val="18"/>
                <w:szCs w:val="18"/>
              </w:rPr>
              <w:t>year</w:t>
            </w:r>
            <w:r w:rsidRPr="00D358BC">
              <w:rPr>
                <w:sz w:val="18"/>
                <w:szCs w:val="18"/>
              </w:rPr>
              <w:t xml:space="preserve"> of the approved (MoE) </w:t>
            </w:r>
            <w:r w:rsidRPr="00D358BC">
              <w:rPr>
                <w:b/>
                <w:i/>
                <w:color w:val="0000FF"/>
                <w:sz w:val="18"/>
                <w:szCs w:val="18"/>
              </w:rPr>
              <w:t>5 Year Property Plan</w:t>
            </w:r>
            <w:r w:rsidRPr="00D358BC">
              <w:rPr>
                <w:sz w:val="18"/>
                <w:szCs w:val="18"/>
              </w:rPr>
              <w:t xml:space="preserve"> (July </w:t>
            </w:r>
            <w:r>
              <w:rPr>
                <w:sz w:val="18"/>
                <w:szCs w:val="18"/>
              </w:rPr>
              <w:t>2011</w:t>
            </w:r>
            <w:r w:rsidRPr="00D358BC">
              <w:rPr>
                <w:sz w:val="18"/>
                <w:szCs w:val="18"/>
              </w:rPr>
              <w:t xml:space="preserve">- July </w:t>
            </w:r>
            <w:r>
              <w:rPr>
                <w:sz w:val="18"/>
                <w:szCs w:val="18"/>
              </w:rPr>
              <w:t>2016</w:t>
            </w:r>
            <w:r w:rsidRPr="00D358BC">
              <w:rPr>
                <w:sz w:val="18"/>
                <w:szCs w:val="18"/>
              </w:rPr>
              <w:t>)</w:t>
            </w:r>
          </w:p>
        </w:tc>
        <w:tc>
          <w:tcPr>
            <w:tcW w:w="4867" w:type="dxa"/>
            <w:tcBorders>
              <w:top w:val="single" w:sz="6" w:space="0" w:color="auto"/>
              <w:left w:val="single" w:sz="6" w:space="0" w:color="auto"/>
              <w:bottom w:val="single" w:sz="6" w:space="0" w:color="auto"/>
              <w:right w:val="single" w:sz="6" w:space="0" w:color="auto"/>
            </w:tcBorders>
            <w:vAlign w:val="center"/>
          </w:tcPr>
          <w:p w:rsidR="00571694" w:rsidRPr="00D358BC" w:rsidRDefault="00571694" w:rsidP="007C5C3B">
            <w:pPr>
              <w:rPr>
                <w:sz w:val="18"/>
                <w:szCs w:val="18"/>
              </w:rPr>
            </w:pPr>
            <w:r>
              <w:rPr>
                <w:sz w:val="18"/>
                <w:szCs w:val="18"/>
              </w:rPr>
              <w:t xml:space="preserve">To </w:t>
            </w:r>
            <w:r w:rsidRPr="00D358BC">
              <w:rPr>
                <w:sz w:val="18"/>
                <w:szCs w:val="18"/>
              </w:rPr>
              <w:t xml:space="preserve">implement the </w:t>
            </w:r>
            <w:r>
              <w:rPr>
                <w:b/>
                <w:i/>
                <w:color w:val="0000FF"/>
                <w:sz w:val="18"/>
                <w:szCs w:val="18"/>
              </w:rPr>
              <w:t>fifth and final year</w:t>
            </w:r>
            <w:r w:rsidRPr="00D358BC">
              <w:rPr>
                <w:sz w:val="18"/>
                <w:szCs w:val="18"/>
              </w:rPr>
              <w:t xml:space="preserve"> of the approved (MoE) </w:t>
            </w:r>
            <w:r w:rsidRPr="00D358BC">
              <w:rPr>
                <w:b/>
                <w:i/>
                <w:color w:val="0000FF"/>
                <w:sz w:val="18"/>
                <w:szCs w:val="18"/>
              </w:rPr>
              <w:t>5 Year Property Plan</w:t>
            </w:r>
            <w:r w:rsidRPr="00D358BC">
              <w:rPr>
                <w:sz w:val="18"/>
                <w:szCs w:val="18"/>
              </w:rPr>
              <w:t xml:space="preserve"> (July </w:t>
            </w:r>
            <w:r>
              <w:rPr>
                <w:sz w:val="18"/>
                <w:szCs w:val="18"/>
              </w:rPr>
              <w:t>2011</w:t>
            </w:r>
            <w:r w:rsidRPr="00D358BC">
              <w:rPr>
                <w:sz w:val="18"/>
                <w:szCs w:val="18"/>
              </w:rPr>
              <w:t xml:space="preserve">- July </w:t>
            </w:r>
            <w:r>
              <w:rPr>
                <w:sz w:val="18"/>
                <w:szCs w:val="18"/>
              </w:rPr>
              <w:t>2016</w:t>
            </w:r>
            <w:r w:rsidRPr="00D358BC">
              <w:rPr>
                <w:sz w:val="18"/>
                <w:szCs w:val="18"/>
              </w:rPr>
              <w:t>)</w:t>
            </w:r>
            <w:r>
              <w:rPr>
                <w:sz w:val="18"/>
                <w:szCs w:val="18"/>
              </w:rPr>
              <w:t xml:space="preserve"> and to develop in conjunction with the MoE the next Plan for July 2017 to July 2012</w:t>
            </w:r>
          </w:p>
        </w:tc>
        <w:tc>
          <w:tcPr>
            <w:tcW w:w="4867" w:type="dxa"/>
            <w:tcBorders>
              <w:top w:val="single" w:sz="6" w:space="0" w:color="auto"/>
              <w:left w:val="single" w:sz="6" w:space="0" w:color="auto"/>
              <w:bottom w:val="single" w:sz="6" w:space="0" w:color="auto"/>
              <w:right w:val="single" w:sz="6" w:space="0" w:color="auto"/>
            </w:tcBorders>
            <w:vAlign w:val="center"/>
          </w:tcPr>
          <w:p w:rsidR="00571694" w:rsidRPr="00D358BC" w:rsidRDefault="00571694" w:rsidP="00D1518D">
            <w:pPr>
              <w:rPr>
                <w:sz w:val="18"/>
                <w:szCs w:val="18"/>
              </w:rPr>
            </w:pPr>
          </w:p>
        </w:tc>
      </w:tr>
      <w:tr w:rsidR="00AD32F6"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AD32F6" w:rsidRPr="00251BE9" w:rsidRDefault="00AD32F6" w:rsidP="002E5203">
            <w:pPr>
              <w:rPr>
                <w:sz w:val="22"/>
                <w:szCs w:val="28"/>
              </w:rPr>
            </w:pPr>
            <w:r>
              <w:rPr>
                <w:sz w:val="22"/>
                <w:szCs w:val="28"/>
              </w:rPr>
              <w:t>4.6</w:t>
            </w:r>
          </w:p>
        </w:tc>
        <w:tc>
          <w:tcPr>
            <w:tcW w:w="4867" w:type="dxa"/>
            <w:tcBorders>
              <w:top w:val="single" w:sz="6" w:space="0" w:color="auto"/>
              <w:left w:val="single" w:sz="6" w:space="0" w:color="auto"/>
              <w:bottom w:val="single" w:sz="6" w:space="0" w:color="auto"/>
              <w:right w:val="single" w:sz="6" w:space="0" w:color="auto"/>
            </w:tcBorders>
            <w:vAlign w:val="center"/>
          </w:tcPr>
          <w:p w:rsidR="00AD32F6" w:rsidRPr="00D358BC" w:rsidRDefault="00AD32F6" w:rsidP="00AD32F6">
            <w:pPr>
              <w:rPr>
                <w:sz w:val="18"/>
                <w:szCs w:val="18"/>
              </w:rPr>
            </w:pPr>
            <w:r>
              <w:rPr>
                <w:sz w:val="18"/>
                <w:szCs w:val="18"/>
              </w:rPr>
              <w:t xml:space="preserve">To </w:t>
            </w:r>
            <w:r w:rsidRPr="00AD32F6">
              <w:rPr>
                <w:b/>
                <w:i/>
                <w:color w:val="0000FF"/>
                <w:sz w:val="18"/>
                <w:szCs w:val="18"/>
              </w:rPr>
              <w:t>rationalise Rooms 10,11,18 and 19</w:t>
            </w:r>
            <w:r w:rsidRPr="00AD32F6">
              <w:rPr>
                <w:color w:val="0000FF"/>
                <w:sz w:val="18"/>
                <w:szCs w:val="18"/>
              </w:rPr>
              <w:t xml:space="preserve"> </w:t>
            </w:r>
            <w:r>
              <w:rPr>
                <w:sz w:val="18"/>
                <w:szCs w:val="18"/>
              </w:rPr>
              <w:t>and replace with a 2 classroom MLE block and a district wide Dental Hub</w:t>
            </w:r>
          </w:p>
        </w:tc>
        <w:tc>
          <w:tcPr>
            <w:tcW w:w="4867" w:type="dxa"/>
            <w:tcBorders>
              <w:top w:val="single" w:sz="6" w:space="0" w:color="auto"/>
              <w:left w:val="single" w:sz="6" w:space="0" w:color="auto"/>
              <w:bottom w:val="single" w:sz="6" w:space="0" w:color="auto"/>
              <w:right w:val="single" w:sz="6" w:space="0" w:color="auto"/>
            </w:tcBorders>
            <w:vAlign w:val="center"/>
          </w:tcPr>
          <w:p w:rsidR="00AD32F6" w:rsidRPr="00D358BC" w:rsidRDefault="00AD32F6" w:rsidP="002E5203">
            <w:pPr>
              <w:rPr>
                <w:sz w:val="18"/>
                <w:szCs w:val="18"/>
              </w:rPr>
            </w:pPr>
          </w:p>
        </w:tc>
        <w:tc>
          <w:tcPr>
            <w:tcW w:w="4867" w:type="dxa"/>
            <w:tcBorders>
              <w:top w:val="single" w:sz="6" w:space="0" w:color="auto"/>
              <w:left w:val="single" w:sz="6" w:space="0" w:color="auto"/>
              <w:bottom w:val="single" w:sz="6" w:space="0" w:color="auto"/>
              <w:right w:val="single" w:sz="6" w:space="0" w:color="auto"/>
            </w:tcBorders>
            <w:vAlign w:val="center"/>
          </w:tcPr>
          <w:p w:rsidR="00AD32F6" w:rsidRPr="00D358BC" w:rsidRDefault="00AD32F6" w:rsidP="002E5203">
            <w:pPr>
              <w:rPr>
                <w:sz w:val="18"/>
                <w:szCs w:val="18"/>
              </w:rPr>
            </w:pPr>
          </w:p>
        </w:tc>
      </w:tr>
      <w:tr w:rsidR="002E5203"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251BE9" w:rsidRDefault="002E5203" w:rsidP="002E5203">
            <w:pPr>
              <w:rPr>
                <w:sz w:val="22"/>
                <w:szCs w:val="28"/>
              </w:rPr>
            </w:pPr>
            <w:r w:rsidRPr="00251BE9">
              <w:rPr>
                <w:sz w:val="22"/>
                <w:szCs w:val="28"/>
              </w:rPr>
              <w:t>4.</w:t>
            </w:r>
            <w:r w:rsidR="00AD32F6">
              <w:rPr>
                <w:sz w:val="22"/>
                <w:szCs w:val="28"/>
              </w:rPr>
              <w:t>7</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Pr>
                <w:sz w:val="18"/>
                <w:szCs w:val="18"/>
              </w:rPr>
              <w:t xml:space="preserve"> further</w:t>
            </w:r>
            <w:r w:rsidRPr="00D358BC">
              <w:rPr>
                <w:sz w:val="18"/>
                <w:szCs w:val="18"/>
              </w:rPr>
              <w:t xml:space="preserve"> </w:t>
            </w:r>
            <w:r w:rsidRPr="00760495">
              <w:rPr>
                <w:b/>
                <w:i/>
                <w:color w:val="0000FF"/>
                <w:sz w:val="18"/>
                <w:szCs w:val="18"/>
              </w:rPr>
              <w:t>enhance the quality of our school grounds</w:t>
            </w:r>
            <w:r w:rsidRPr="00D358BC">
              <w:rPr>
                <w:sz w:val="18"/>
                <w:szCs w:val="18"/>
              </w:rPr>
              <w:t xml:space="preserve"> with the </w:t>
            </w:r>
            <w:r>
              <w:rPr>
                <w:sz w:val="18"/>
                <w:szCs w:val="18"/>
              </w:rPr>
              <w:t xml:space="preserve">continued </w:t>
            </w:r>
            <w:r w:rsidRPr="00D358BC">
              <w:rPr>
                <w:sz w:val="18"/>
                <w:szCs w:val="18"/>
              </w:rPr>
              <w:t>development of gardens and plantings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Pr>
                <w:sz w:val="18"/>
                <w:szCs w:val="18"/>
              </w:rPr>
              <w:t xml:space="preserve"> further</w:t>
            </w:r>
            <w:r w:rsidRPr="00D358BC">
              <w:rPr>
                <w:sz w:val="18"/>
                <w:szCs w:val="18"/>
              </w:rPr>
              <w:t xml:space="preserve"> </w:t>
            </w:r>
            <w:r w:rsidRPr="00760495">
              <w:rPr>
                <w:b/>
                <w:i/>
                <w:color w:val="0000FF"/>
                <w:sz w:val="18"/>
                <w:szCs w:val="18"/>
              </w:rPr>
              <w:t>enhance the quality of our school grounds</w:t>
            </w:r>
            <w:r w:rsidRPr="00D358BC">
              <w:rPr>
                <w:sz w:val="18"/>
                <w:szCs w:val="18"/>
              </w:rPr>
              <w:t xml:space="preserve"> with the </w:t>
            </w:r>
            <w:r>
              <w:rPr>
                <w:sz w:val="18"/>
                <w:szCs w:val="18"/>
              </w:rPr>
              <w:t xml:space="preserve">continued </w:t>
            </w:r>
            <w:r w:rsidRPr="00D358BC">
              <w:rPr>
                <w:sz w:val="18"/>
                <w:szCs w:val="18"/>
              </w:rPr>
              <w:t>development of gardens and plantings</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Pr>
                <w:sz w:val="18"/>
                <w:szCs w:val="18"/>
              </w:rPr>
              <w:t xml:space="preserve"> further</w:t>
            </w:r>
            <w:r w:rsidRPr="00D358BC">
              <w:rPr>
                <w:sz w:val="18"/>
                <w:szCs w:val="18"/>
              </w:rPr>
              <w:t xml:space="preserve"> </w:t>
            </w:r>
            <w:r w:rsidRPr="00760495">
              <w:rPr>
                <w:b/>
                <w:i/>
                <w:color w:val="0000FF"/>
                <w:sz w:val="18"/>
                <w:szCs w:val="18"/>
              </w:rPr>
              <w:t>enhance the quality of our school grounds</w:t>
            </w:r>
            <w:r w:rsidRPr="00D358BC">
              <w:rPr>
                <w:sz w:val="18"/>
                <w:szCs w:val="18"/>
              </w:rPr>
              <w:t xml:space="preserve"> with the </w:t>
            </w:r>
            <w:r>
              <w:rPr>
                <w:sz w:val="18"/>
                <w:szCs w:val="18"/>
              </w:rPr>
              <w:t xml:space="preserve">continued </w:t>
            </w:r>
            <w:r w:rsidRPr="00D358BC">
              <w:rPr>
                <w:sz w:val="18"/>
                <w:szCs w:val="18"/>
              </w:rPr>
              <w:t>development of gardens and plantings</w:t>
            </w:r>
          </w:p>
        </w:tc>
      </w:tr>
      <w:tr w:rsidR="002E5203" w:rsidRPr="00EA29C6" w:rsidTr="00A156CB">
        <w:trPr>
          <w:trHeight w:val="734"/>
        </w:trPr>
        <w:tc>
          <w:tcPr>
            <w:tcW w:w="675" w:type="dxa"/>
            <w:tcBorders>
              <w:top w:val="single" w:sz="6" w:space="0" w:color="auto"/>
              <w:left w:val="single" w:sz="6" w:space="0" w:color="auto"/>
              <w:bottom w:val="single" w:sz="6" w:space="0" w:color="auto"/>
              <w:right w:val="single" w:sz="6" w:space="0" w:color="auto"/>
            </w:tcBorders>
            <w:vAlign w:val="center"/>
          </w:tcPr>
          <w:p w:rsidR="002E5203" w:rsidRPr="00662C19" w:rsidRDefault="002E5203" w:rsidP="002E5203">
            <w:pPr>
              <w:rPr>
                <w:sz w:val="28"/>
                <w:szCs w:val="28"/>
              </w:rPr>
            </w:pPr>
            <w:r>
              <w:rPr>
                <w:sz w:val="28"/>
                <w:szCs w:val="28"/>
              </w:rPr>
              <w:t>4.</w:t>
            </w:r>
            <w:r w:rsidR="00AD32F6">
              <w:rPr>
                <w:sz w:val="28"/>
                <w:szCs w:val="28"/>
              </w:rPr>
              <w:t>8</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Enrolment Scheme</w:t>
            </w:r>
            <w:r w:rsidRPr="00D358BC">
              <w:rPr>
                <w:sz w:val="18"/>
                <w:szCs w:val="18"/>
              </w:rPr>
              <w:t xml:space="preserve"> as MoE  requirements in light of roll growth/decline and available space</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Enrolment Scheme</w:t>
            </w:r>
            <w:r w:rsidRPr="00D358BC">
              <w:rPr>
                <w:sz w:val="18"/>
                <w:szCs w:val="18"/>
              </w:rPr>
              <w:t xml:space="preserve"> as MoE  requirements in light of roll growth/decline and available space</w:t>
            </w:r>
          </w:p>
        </w:tc>
        <w:tc>
          <w:tcPr>
            <w:tcW w:w="4867" w:type="dxa"/>
            <w:tcBorders>
              <w:top w:val="single" w:sz="6" w:space="0" w:color="auto"/>
              <w:left w:val="single" w:sz="6" w:space="0" w:color="auto"/>
              <w:bottom w:val="single" w:sz="6" w:space="0" w:color="auto"/>
              <w:right w:val="single" w:sz="6" w:space="0" w:color="auto"/>
            </w:tcBorders>
            <w:vAlign w:val="center"/>
          </w:tcPr>
          <w:p w:rsidR="002E5203" w:rsidRPr="00D358BC" w:rsidRDefault="002E5203" w:rsidP="002E5203">
            <w:pPr>
              <w:rPr>
                <w:sz w:val="18"/>
                <w:szCs w:val="18"/>
              </w:rPr>
            </w:pPr>
            <w:r w:rsidRPr="00D358BC">
              <w:rPr>
                <w:sz w:val="18"/>
                <w:szCs w:val="18"/>
              </w:rPr>
              <w:t>To</w:t>
            </w:r>
            <w:r w:rsidRPr="00D358BC">
              <w:rPr>
                <w:b/>
                <w:i/>
                <w:color w:val="0000FF"/>
                <w:sz w:val="18"/>
                <w:szCs w:val="18"/>
              </w:rPr>
              <w:t xml:space="preserve"> review the Enrolment Scheme</w:t>
            </w:r>
            <w:r w:rsidRPr="00D358BC">
              <w:rPr>
                <w:sz w:val="18"/>
                <w:szCs w:val="18"/>
              </w:rPr>
              <w:t xml:space="preserve"> as MoE  requirements in light of roll growth/decline and available space</w:t>
            </w:r>
          </w:p>
        </w:tc>
      </w:tr>
    </w:tbl>
    <w:p w:rsidR="00086238" w:rsidRDefault="00086238" w:rsidP="00086238">
      <w:pPr>
        <w:numPr>
          <w:ilvl w:val="12"/>
          <w:numId w:val="0"/>
        </w:numPr>
        <w:rPr>
          <w:b/>
          <w:sz w:val="24"/>
          <w:szCs w:val="24"/>
          <w:u w:val="single"/>
        </w:rPr>
      </w:pPr>
    </w:p>
    <w:tbl>
      <w:tblPr>
        <w:tblW w:w="0" w:type="auto"/>
        <w:tblLayout w:type="fixed"/>
        <w:tblLook w:val="0000" w:firstRow="0" w:lastRow="0" w:firstColumn="0" w:lastColumn="0" w:noHBand="0" w:noVBand="0"/>
      </w:tblPr>
      <w:tblGrid>
        <w:gridCol w:w="675"/>
        <w:gridCol w:w="4867"/>
        <w:gridCol w:w="4867"/>
        <w:gridCol w:w="4867"/>
      </w:tblGrid>
      <w:tr w:rsidR="00447024"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251BE9">
            <w:pPr>
              <w:jc w:val="center"/>
              <w:rPr>
                <w:b/>
                <w:sz w:val="24"/>
                <w:szCs w:val="28"/>
              </w:rPr>
            </w:pPr>
          </w:p>
          <w:p w:rsidR="00251BE9" w:rsidRPr="00E00EC3" w:rsidRDefault="00876145" w:rsidP="00251BE9">
            <w:pPr>
              <w:jc w:val="center"/>
              <w:rPr>
                <w:b/>
                <w:sz w:val="24"/>
                <w:szCs w:val="28"/>
              </w:rPr>
            </w:pPr>
            <w:r w:rsidRPr="00E00EC3">
              <w:rPr>
                <w:b/>
                <w:sz w:val="24"/>
                <w:szCs w:val="28"/>
              </w:rPr>
              <w:t>N.A.G. 5</w:t>
            </w:r>
          </w:p>
          <w:p w:rsidR="00447024" w:rsidRPr="00447024" w:rsidRDefault="00876145" w:rsidP="00251BE9">
            <w:pPr>
              <w:jc w:val="center"/>
              <w:rPr>
                <w:sz w:val="24"/>
              </w:rPr>
            </w:pPr>
            <w:r w:rsidRPr="00E00EC3">
              <w:rPr>
                <w:b/>
                <w:sz w:val="24"/>
                <w:szCs w:val="28"/>
              </w:rPr>
              <w:t>Student and Employee Safety, Healthy Food and Legislative Requirements</w:t>
            </w:r>
          </w:p>
        </w:tc>
      </w:tr>
      <w:tr w:rsidR="00447024" w:rsidRPr="0086536D" w:rsidTr="00C57998">
        <w:tc>
          <w:tcPr>
            <w:tcW w:w="15276" w:type="dxa"/>
            <w:gridSpan w:val="4"/>
            <w:tcBorders>
              <w:left w:val="single" w:sz="6" w:space="0" w:color="auto"/>
              <w:right w:val="single" w:sz="6" w:space="0" w:color="auto"/>
            </w:tcBorders>
            <w:shd w:val="clear" w:color="auto" w:fill="auto"/>
            <w:vAlign w:val="center"/>
          </w:tcPr>
          <w:p w:rsidR="00251BE9" w:rsidRPr="004828A9" w:rsidRDefault="00251BE9" w:rsidP="00447024">
            <w:pPr>
              <w:overflowPunct/>
              <w:spacing w:before="100" w:after="100"/>
              <w:textAlignment w:val="auto"/>
              <w:rPr>
                <w:i/>
                <w:sz w:val="22"/>
                <w:szCs w:val="24"/>
                <w:lang w:val="en-NZ" w:eastAsia="en-NZ"/>
              </w:rPr>
            </w:pPr>
          </w:p>
          <w:p w:rsidR="00447024" w:rsidRPr="004828A9" w:rsidRDefault="00447024" w:rsidP="00447024">
            <w:pPr>
              <w:overflowPunct/>
              <w:spacing w:before="100" w:after="100"/>
              <w:textAlignment w:val="auto"/>
              <w:rPr>
                <w:i/>
                <w:sz w:val="22"/>
                <w:szCs w:val="24"/>
                <w:lang w:val="en-NZ" w:eastAsia="en-NZ"/>
              </w:rPr>
            </w:pPr>
            <w:r w:rsidRPr="004828A9">
              <w:rPr>
                <w:i/>
                <w:sz w:val="22"/>
                <w:szCs w:val="24"/>
                <w:lang w:val="en-NZ" w:eastAsia="en-NZ"/>
              </w:rPr>
              <w:t>Waikanae School Board of Trustees is also required to:</w:t>
            </w:r>
          </w:p>
          <w:p w:rsidR="00447024" w:rsidRPr="004828A9" w:rsidRDefault="00447024" w:rsidP="00447024">
            <w:pPr>
              <w:overflowPunct/>
              <w:spacing w:before="100" w:after="100"/>
              <w:textAlignment w:val="auto"/>
              <w:rPr>
                <w:i/>
                <w:sz w:val="22"/>
                <w:szCs w:val="24"/>
                <w:lang w:val="en-NZ" w:eastAsia="en-NZ"/>
              </w:rPr>
            </w:pPr>
            <w:r w:rsidRPr="004828A9">
              <w:rPr>
                <w:i/>
                <w:sz w:val="22"/>
                <w:szCs w:val="24"/>
                <w:lang w:val="en-NZ" w:eastAsia="en-NZ"/>
              </w:rPr>
              <w:t>(a) provide a safe physical and emotional environment for students</w:t>
            </w:r>
          </w:p>
          <w:p w:rsidR="00447024" w:rsidRPr="004828A9" w:rsidRDefault="00447024" w:rsidP="00447024">
            <w:pPr>
              <w:overflowPunct/>
              <w:spacing w:before="100" w:after="100"/>
              <w:textAlignment w:val="auto"/>
              <w:rPr>
                <w:i/>
                <w:sz w:val="22"/>
                <w:szCs w:val="24"/>
                <w:lang w:val="en-NZ" w:eastAsia="en-NZ"/>
              </w:rPr>
            </w:pPr>
            <w:r w:rsidRPr="004828A9">
              <w:rPr>
                <w:i/>
                <w:sz w:val="22"/>
                <w:szCs w:val="24"/>
                <w:lang w:val="en-NZ" w:eastAsia="en-NZ"/>
              </w:rPr>
              <w:t>(b) promote healthy food and nutrition for all students</w:t>
            </w:r>
          </w:p>
          <w:p w:rsidR="00447024" w:rsidRPr="004828A9" w:rsidRDefault="00447024" w:rsidP="00447024">
            <w:pPr>
              <w:overflowPunct/>
              <w:spacing w:before="100" w:after="100"/>
              <w:textAlignment w:val="auto"/>
              <w:rPr>
                <w:i/>
                <w:sz w:val="22"/>
                <w:szCs w:val="24"/>
              </w:rPr>
            </w:pPr>
            <w:r w:rsidRPr="004828A9">
              <w:rPr>
                <w:i/>
                <w:sz w:val="22"/>
                <w:szCs w:val="24"/>
                <w:lang w:val="en-NZ" w:eastAsia="en-NZ"/>
              </w:rPr>
              <w:t>(c) comply in full with any legislation currently in force or that may be developed to ensure the safety of students and employees.</w:t>
            </w:r>
          </w:p>
          <w:p w:rsidR="00447024" w:rsidRPr="00447024" w:rsidRDefault="00447024" w:rsidP="00A252D4">
            <w:pPr>
              <w:jc w:val="center"/>
              <w:rPr>
                <w:sz w:val="24"/>
              </w:rPr>
            </w:pPr>
          </w:p>
        </w:tc>
      </w:tr>
      <w:tr w:rsidR="00086238" w:rsidRPr="0086536D" w:rsidTr="00447024">
        <w:tc>
          <w:tcPr>
            <w:tcW w:w="675" w:type="dxa"/>
            <w:tcBorders>
              <w:top w:val="single" w:sz="6" w:space="0" w:color="auto"/>
              <w:left w:val="single" w:sz="6" w:space="0" w:color="auto"/>
              <w:right w:val="single" w:sz="6" w:space="0" w:color="auto"/>
            </w:tcBorders>
            <w:shd w:val="clear" w:color="auto" w:fill="auto"/>
            <w:vAlign w:val="center"/>
          </w:tcPr>
          <w:p w:rsidR="00086238" w:rsidRPr="00447024" w:rsidRDefault="00086238" w:rsidP="00A252D4">
            <w:pPr>
              <w:jc w:val="center"/>
              <w:rPr>
                <w:sz w:val="24"/>
                <w:szCs w:val="28"/>
              </w:rPr>
            </w:pPr>
          </w:p>
        </w:tc>
        <w:tc>
          <w:tcPr>
            <w:tcW w:w="4867" w:type="dxa"/>
            <w:tcBorders>
              <w:top w:val="single" w:sz="6" w:space="0" w:color="auto"/>
              <w:left w:val="single" w:sz="6" w:space="0" w:color="auto"/>
              <w:right w:val="single" w:sz="6" w:space="0" w:color="auto"/>
            </w:tcBorders>
            <w:shd w:val="clear" w:color="auto" w:fill="auto"/>
          </w:tcPr>
          <w:p w:rsidR="00086238" w:rsidRPr="00447024" w:rsidRDefault="00086238" w:rsidP="00A252D4">
            <w:pPr>
              <w:jc w:val="center"/>
              <w:rPr>
                <w:b/>
                <w:sz w:val="24"/>
              </w:rPr>
            </w:pPr>
            <w:r w:rsidRPr="00447024">
              <w:rPr>
                <w:b/>
                <w:sz w:val="24"/>
              </w:rPr>
              <w:t>2015</w:t>
            </w:r>
          </w:p>
          <w:p w:rsidR="00086238" w:rsidRPr="00447024" w:rsidRDefault="00086238" w:rsidP="00A252D4">
            <w:pPr>
              <w:jc w:val="center"/>
              <w:rPr>
                <w:b/>
                <w:sz w:val="24"/>
              </w:rPr>
            </w:pPr>
            <w:r w:rsidRPr="00447024">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447024" w:rsidRDefault="00086238" w:rsidP="00A252D4">
            <w:pPr>
              <w:jc w:val="center"/>
              <w:rPr>
                <w:b/>
                <w:sz w:val="24"/>
              </w:rPr>
            </w:pPr>
            <w:r w:rsidRPr="00447024">
              <w:rPr>
                <w:b/>
                <w:sz w:val="24"/>
              </w:rPr>
              <w:t>2017</w:t>
            </w:r>
          </w:p>
          <w:p w:rsidR="00086238" w:rsidRPr="00447024" w:rsidRDefault="00086238" w:rsidP="00A252D4">
            <w:pPr>
              <w:jc w:val="center"/>
              <w:rPr>
                <w:b/>
                <w:sz w:val="24"/>
              </w:rPr>
            </w:pPr>
            <w:r w:rsidRPr="00447024">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447024" w:rsidRDefault="00086238" w:rsidP="00A252D4">
            <w:pPr>
              <w:jc w:val="center"/>
              <w:rPr>
                <w:b/>
                <w:sz w:val="24"/>
              </w:rPr>
            </w:pPr>
            <w:r w:rsidRPr="00447024">
              <w:rPr>
                <w:b/>
                <w:sz w:val="24"/>
              </w:rPr>
              <w:t>2017</w:t>
            </w:r>
          </w:p>
          <w:p w:rsidR="00086238" w:rsidRPr="00447024" w:rsidRDefault="00086238" w:rsidP="00A252D4">
            <w:pPr>
              <w:jc w:val="center"/>
              <w:rPr>
                <w:b/>
                <w:sz w:val="24"/>
              </w:rPr>
            </w:pPr>
            <w:r w:rsidRPr="00447024">
              <w:rPr>
                <w:b/>
                <w:sz w:val="24"/>
              </w:rPr>
              <w:t>STRATEGIC OBJECTIVES</w:t>
            </w:r>
          </w:p>
        </w:tc>
      </w:tr>
      <w:tr w:rsidR="00086238" w:rsidTr="00A156CB">
        <w:trPr>
          <w:trHeight w:val="776"/>
        </w:trPr>
        <w:tc>
          <w:tcPr>
            <w:tcW w:w="675" w:type="dxa"/>
            <w:tcBorders>
              <w:top w:val="single" w:sz="6" w:space="0" w:color="auto"/>
              <w:left w:val="single" w:sz="6" w:space="0" w:color="auto"/>
              <w:bottom w:val="single" w:sz="6" w:space="0" w:color="auto"/>
              <w:right w:val="single" w:sz="6" w:space="0" w:color="auto"/>
            </w:tcBorders>
            <w:vAlign w:val="center"/>
          </w:tcPr>
          <w:p w:rsidR="00086238" w:rsidRPr="00447024" w:rsidRDefault="00086238" w:rsidP="00A252D4">
            <w:pPr>
              <w:jc w:val="center"/>
              <w:rPr>
                <w:sz w:val="24"/>
                <w:szCs w:val="28"/>
              </w:rPr>
            </w:pPr>
            <w:r w:rsidRPr="00447024">
              <w:rPr>
                <w:sz w:val="24"/>
                <w:szCs w:val="28"/>
              </w:rPr>
              <w:t>5.1</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107127" w:rsidRDefault="00086238" w:rsidP="00A252D4">
            <w:pPr>
              <w:rPr>
                <w:b/>
                <w:i/>
                <w:color w:val="000000"/>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r w:rsidRPr="00D358BC">
              <w:rPr>
                <w:b/>
                <w:i/>
                <w:color w:val="000000"/>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BA152E" w:rsidRDefault="00086238" w:rsidP="00A252D4">
            <w:pPr>
              <w:rPr>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r w:rsidRPr="00D358BC">
              <w:rPr>
                <w:b/>
                <w:i/>
                <w:color w:val="000000"/>
                <w:sz w:val="18"/>
                <w:szCs w:val="18"/>
              </w:rPr>
              <w:t xml:space="preserve"> </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5757DC" w:rsidRDefault="00086238" w:rsidP="00A252D4">
            <w:pPr>
              <w:rPr>
                <w:sz w:val="18"/>
                <w:szCs w:val="18"/>
              </w:rPr>
            </w:pPr>
            <w:r w:rsidRPr="00D358BC">
              <w:rPr>
                <w:sz w:val="18"/>
                <w:szCs w:val="18"/>
              </w:rPr>
              <w:t xml:space="preserve">To </w:t>
            </w:r>
            <w:r w:rsidRPr="00D358BC">
              <w:rPr>
                <w:b/>
                <w:i/>
                <w:color w:val="0000FF"/>
                <w:sz w:val="18"/>
                <w:szCs w:val="18"/>
              </w:rPr>
              <w:t>raise student engagement and achievement</w:t>
            </w:r>
            <w:r w:rsidRPr="00D358BC">
              <w:rPr>
                <w:sz w:val="18"/>
                <w:szCs w:val="18"/>
              </w:rPr>
              <w:t xml:space="preserve">  by </w:t>
            </w:r>
            <w:r w:rsidRPr="00D358BC">
              <w:rPr>
                <w:color w:val="000000"/>
                <w:sz w:val="18"/>
                <w:szCs w:val="18"/>
              </w:rPr>
              <w:t xml:space="preserve">enhancing the </w:t>
            </w:r>
            <w:r w:rsidRPr="00D358BC">
              <w:rPr>
                <w:b/>
                <w:i/>
                <w:color w:val="0000FF"/>
                <w:sz w:val="18"/>
                <w:szCs w:val="18"/>
              </w:rPr>
              <w:t>physical and emotional safety</w:t>
            </w:r>
            <w:r w:rsidRPr="00D358BC">
              <w:rPr>
                <w:color w:val="000000"/>
                <w:sz w:val="18"/>
                <w:szCs w:val="18"/>
              </w:rPr>
              <w:t xml:space="preserve"> of our students</w:t>
            </w:r>
          </w:p>
        </w:tc>
      </w:tr>
    </w:tbl>
    <w:p w:rsidR="00086238" w:rsidRPr="00251BE9" w:rsidRDefault="00086238" w:rsidP="00086238">
      <w:pPr>
        <w:overflowPunct/>
        <w:autoSpaceDE/>
        <w:autoSpaceDN/>
        <w:adjustRightInd/>
        <w:textAlignment w:val="auto"/>
        <w:rPr>
          <w:b/>
          <w:sz w:val="22"/>
          <w:szCs w:val="22"/>
        </w:rPr>
      </w:pPr>
    </w:p>
    <w:p w:rsidR="00C57191" w:rsidRPr="00251BE9" w:rsidRDefault="00C57191" w:rsidP="00C57191">
      <w:pPr>
        <w:overflowPunct/>
        <w:spacing w:before="100" w:after="100"/>
        <w:textAlignment w:val="auto"/>
        <w:rPr>
          <w:b/>
          <w:sz w:val="22"/>
          <w:szCs w:val="22"/>
          <w:u w:val="single"/>
        </w:rPr>
      </w:pPr>
    </w:p>
    <w:tbl>
      <w:tblPr>
        <w:tblW w:w="0" w:type="auto"/>
        <w:tblLayout w:type="fixed"/>
        <w:tblLook w:val="0000" w:firstRow="0" w:lastRow="0" w:firstColumn="0" w:lastColumn="0" w:noHBand="0" w:noVBand="0"/>
      </w:tblPr>
      <w:tblGrid>
        <w:gridCol w:w="675"/>
        <w:gridCol w:w="4867"/>
        <w:gridCol w:w="4867"/>
        <w:gridCol w:w="4867"/>
      </w:tblGrid>
      <w:tr w:rsidR="00447024"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A252D4">
            <w:pPr>
              <w:jc w:val="center"/>
              <w:rPr>
                <w:b/>
                <w:sz w:val="24"/>
                <w:szCs w:val="32"/>
              </w:rPr>
            </w:pPr>
          </w:p>
          <w:p w:rsidR="00FB64BA" w:rsidRPr="00E00EC3" w:rsidRDefault="00876145" w:rsidP="00A252D4">
            <w:pPr>
              <w:jc w:val="center"/>
              <w:rPr>
                <w:b/>
                <w:sz w:val="24"/>
                <w:szCs w:val="32"/>
              </w:rPr>
            </w:pPr>
            <w:r w:rsidRPr="00E00EC3">
              <w:rPr>
                <w:b/>
                <w:sz w:val="24"/>
                <w:szCs w:val="32"/>
              </w:rPr>
              <w:t>N.A.G.6</w:t>
            </w:r>
          </w:p>
          <w:p w:rsidR="00447024" w:rsidRPr="00C57191" w:rsidRDefault="00876145" w:rsidP="00FB64BA">
            <w:pPr>
              <w:jc w:val="center"/>
              <w:rPr>
                <w:b/>
                <w:sz w:val="24"/>
              </w:rPr>
            </w:pPr>
            <w:r w:rsidRPr="00E00EC3">
              <w:rPr>
                <w:b/>
                <w:sz w:val="24"/>
                <w:szCs w:val="32"/>
              </w:rPr>
              <w:t>Legislative Requirements</w:t>
            </w:r>
          </w:p>
        </w:tc>
      </w:tr>
      <w:tr w:rsidR="00447024" w:rsidRPr="0086536D" w:rsidTr="00C57998">
        <w:tc>
          <w:tcPr>
            <w:tcW w:w="15276" w:type="dxa"/>
            <w:gridSpan w:val="4"/>
            <w:tcBorders>
              <w:left w:val="single" w:sz="6" w:space="0" w:color="auto"/>
              <w:right w:val="single" w:sz="6" w:space="0" w:color="auto"/>
            </w:tcBorders>
            <w:shd w:val="clear" w:color="auto" w:fill="auto"/>
            <w:vAlign w:val="center"/>
          </w:tcPr>
          <w:p w:rsidR="00251BE9" w:rsidRDefault="00251BE9" w:rsidP="00447024">
            <w:pPr>
              <w:overflowPunct/>
              <w:textAlignment w:val="auto"/>
              <w:rPr>
                <w:i/>
                <w:sz w:val="22"/>
                <w:szCs w:val="24"/>
                <w:lang w:val="en-NZ" w:eastAsia="en-NZ"/>
              </w:rPr>
            </w:pPr>
          </w:p>
          <w:p w:rsidR="00447024" w:rsidRPr="00447024" w:rsidRDefault="00447024" w:rsidP="00447024">
            <w:pPr>
              <w:overflowPunct/>
              <w:textAlignment w:val="auto"/>
              <w:rPr>
                <w:i/>
                <w:sz w:val="22"/>
                <w:szCs w:val="24"/>
                <w:lang w:val="en-NZ" w:eastAsia="en-NZ"/>
              </w:rPr>
            </w:pPr>
            <w:r w:rsidRPr="00447024">
              <w:rPr>
                <w:i/>
                <w:sz w:val="22"/>
                <w:szCs w:val="24"/>
                <w:lang w:val="en-NZ" w:eastAsia="en-NZ"/>
              </w:rPr>
              <w:t>The Waikanae School Board of Trustees is also expected to comply with all general legislation concerning requirements such as attendance, the length of the school day, and the length of the school year.</w:t>
            </w:r>
          </w:p>
          <w:p w:rsidR="00447024" w:rsidRPr="00447024" w:rsidRDefault="00447024" w:rsidP="00447024">
            <w:pPr>
              <w:overflowPunct/>
              <w:textAlignment w:val="auto"/>
              <w:rPr>
                <w:i/>
                <w:sz w:val="24"/>
                <w:szCs w:val="24"/>
                <w:lang w:val="en-NZ" w:eastAsia="en-NZ"/>
              </w:rPr>
            </w:pPr>
          </w:p>
        </w:tc>
      </w:tr>
      <w:tr w:rsidR="00086238" w:rsidRPr="0086536D" w:rsidTr="00447024">
        <w:tc>
          <w:tcPr>
            <w:tcW w:w="675" w:type="dxa"/>
            <w:tcBorders>
              <w:top w:val="single" w:sz="6" w:space="0" w:color="auto"/>
              <w:left w:val="single" w:sz="6" w:space="0" w:color="auto"/>
              <w:right w:val="single" w:sz="6" w:space="0" w:color="auto"/>
            </w:tcBorders>
            <w:shd w:val="clear" w:color="auto" w:fill="auto"/>
            <w:vAlign w:val="center"/>
          </w:tcPr>
          <w:p w:rsidR="00086238" w:rsidRPr="00C57191" w:rsidRDefault="00086238" w:rsidP="00A252D4">
            <w:pPr>
              <w:jc w:val="center"/>
              <w:rPr>
                <w:b/>
                <w:sz w:val="24"/>
                <w:szCs w:val="28"/>
              </w:rPr>
            </w:pP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2015</w:t>
            </w:r>
          </w:p>
          <w:p w:rsidR="00086238" w:rsidRPr="00C57191" w:rsidRDefault="00086238" w:rsidP="00A252D4">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2016</w:t>
            </w:r>
          </w:p>
          <w:p w:rsidR="00086238" w:rsidRPr="00C57191" w:rsidRDefault="00086238" w:rsidP="00A252D4">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2017</w:t>
            </w:r>
          </w:p>
          <w:p w:rsidR="00086238" w:rsidRPr="00C57191" w:rsidRDefault="00086238" w:rsidP="00A252D4">
            <w:pPr>
              <w:jc w:val="center"/>
              <w:rPr>
                <w:b/>
                <w:sz w:val="24"/>
              </w:rPr>
            </w:pPr>
            <w:r w:rsidRPr="00C57191">
              <w:rPr>
                <w:b/>
                <w:sz w:val="24"/>
              </w:rPr>
              <w:t>STRATEGIC OBJECTIVES</w:t>
            </w:r>
          </w:p>
        </w:tc>
      </w:tr>
      <w:tr w:rsidR="00086238" w:rsidRPr="00D93452" w:rsidTr="00A156CB">
        <w:trPr>
          <w:trHeight w:val="857"/>
        </w:trPr>
        <w:tc>
          <w:tcPr>
            <w:tcW w:w="675" w:type="dxa"/>
            <w:tcBorders>
              <w:top w:val="single" w:sz="6" w:space="0" w:color="auto"/>
              <w:left w:val="single" w:sz="6" w:space="0" w:color="auto"/>
              <w:bottom w:val="single" w:sz="6" w:space="0" w:color="auto"/>
              <w:right w:val="single" w:sz="6" w:space="0" w:color="auto"/>
            </w:tcBorders>
            <w:vAlign w:val="center"/>
          </w:tcPr>
          <w:p w:rsidR="00086238" w:rsidRPr="00447024" w:rsidRDefault="00086238" w:rsidP="00A252D4">
            <w:pPr>
              <w:rPr>
                <w:sz w:val="24"/>
                <w:szCs w:val="28"/>
              </w:rPr>
            </w:pPr>
            <w:r w:rsidRPr="00447024">
              <w:rPr>
                <w:sz w:val="24"/>
                <w:szCs w:val="28"/>
              </w:rPr>
              <w:t>6.1</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8E0F7A" w:rsidP="008E0F7A">
            <w:pPr>
              <w:rPr>
                <w:sz w:val="18"/>
                <w:szCs w:val="18"/>
              </w:rPr>
            </w:pPr>
            <w:r w:rsidRPr="00D358BC">
              <w:rPr>
                <w:sz w:val="18"/>
                <w:szCs w:val="18"/>
              </w:rPr>
              <w:t xml:space="preserve">To ensure a successful round of </w:t>
            </w:r>
            <w:r w:rsidRPr="00D358BC">
              <w:rPr>
                <w:b/>
                <w:i/>
                <w:color w:val="0000FF"/>
                <w:sz w:val="18"/>
                <w:szCs w:val="18"/>
              </w:rPr>
              <w:t xml:space="preserve">BoT </w:t>
            </w:r>
            <w:r>
              <w:rPr>
                <w:b/>
                <w:i/>
                <w:color w:val="0000FF"/>
                <w:sz w:val="18"/>
                <w:szCs w:val="18"/>
              </w:rPr>
              <w:t>Bi-</w:t>
            </w:r>
            <w:r w:rsidRPr="00D358BC">
              <w:rPr>
                <w:b/>
                <w:i/>
                <w:color w:val="0000FF"/>
                <w:sz w:val="18"/>
                <w:szCs w:val="18"/>
              </w:rPr>
              <w:t>Elections</w:t>
            </w:r>
            <w:r w:rsidRPr="00D358BC">
              <w:rPr>
                <w:sz w:val="18"/>
                <w:szCs w:val="18"/>
              </w:rPr>
              <w:t xml:space="preserve"> as per legislative requirements for </w:t>
            </w:r>
            <w:r>
              <w:rPr>
                <w:b/>
                <w:i/>
                <w:color w:val="0000FF"/>
                <w:sz w:val="18"/>
                <w:szCs w:val="18"/>
              </w:rPr>
              <w:t xml:space="preserve">2  </w:t>
            </w:r>
            <w:r w:rsidRPr="00D358BC">
              <w:rPr>
                <w:b/>
                <w:i/>
                <w:color w:val="0000FF"/>
                <w:sz w:val="18"/>
                <w:szCs w:val="18"/>
              </w:rPr>
              <w:t>paren</w:t>
            </w:r>
            <w:r>
              <w:rPr>
                <w:b/>
                <w:i/>
                <w:color w:val="0000FF"/>
                <w:sz w:val="18"/>
                <w:szCs w:val="18"/>
              </w:rPr>
              <w:t xml:space="preserve">t  </w:t>
            </w:r>
            <w:r>
              <w:rPr>
                <w:sz w:val="18"/>
                <w:szCs w:val="18"/>
              </w:rPr>
              <w:t>representatives</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AD32F6" w:rsidP="00A252D4">
            <w:pPr>
              <w:rPr>
                <w:sz w:val="18"/>
                <w:szCs w:val="18"/>
              </w:rPr>
            </w:pPr>
            <w:r w:rsidRPr="00D358BC">
              <w:rPr>
                <w:sz w:val="18"/>
                <w:szCs w:val="18"/>
              </w:rPr>
              <w:t xml:space="preserve">To ensure a successful round of </w:t>
            </w:r>
            <w:r w:rsidRPr="00D358BC">
              <w:rPr>
                <w:b/>
                <w:i/>
                <w:color w:val="0000FF"/>
                <w:sz w:val="18"/>
                <w:szCs w:val="18"/>
              </w:rPr>
              <w:t>BoT Elections</w:t>
            </w:r>
            <w:r w:rsidRPr="00D358BC">
              <w:rPr>
                <w:sz w:val="18"/>
                <w:szCs w:val="18"/>
              </w:rPr>
              <w:t xml:space="preserve"> as per legislative requirements for </w:t>
            </w:r>
            <w:r>
              <w:rPr>
                <w:b/>
                <w:i/>
                <w:color w:val="0000FF"/>
                <w:sz w:val="18"/>
                <w:szCs w:val="18"/>
              </w:rPr>
              <w:t xml:space="preserve">3 </w:t>
            </w:r>
            <w:r w:rsidRPr="00D358BC">
              <w:rPr>
                <w:b/>
                <w:i/>
                <w:color w:val="0000FF"/>
                <w:sz w:val="18"/>
                <w:szCs w:val="18"/>
              </w:rPr>
              <w:t>paren</w:t>
            </w:r>
            <w:r>
              <w:rPr>
                <w:b/>
                <w:i/>
                <w:color w:val="0000FF"/>
                <w:sz w:val="18"/>
                <w:szCs w:val="18"/>
              </w:rPr>
              <w:t xml:space="preserve">t and 1 staff </w:t>
            </w:r>
            <w:r>
              <w:rPr>
                <w:sz w:val="18"/>
                <w:szCs w:val="18"/>
              </w:rPr>
              <w:t>representative</w:t>
            </w:r>
            <w:r w:rsidRPr="00D358BC">
              <w:rPr>
                <w:sz w:val="18"/>
                <w:szCs w:val="18"/>
              </w:rPr>
              <w:t>.</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086238" w:rsidP="00A252D4">
            <w:pPr>
              <w:rPr>
                <w:sz w:val="18"/>
                <w:szCs w:val="18"/>
              </w:rPr>
            </w:pPr>
          </w:p>
        </w:tc>
      </w:tr>
      <w:tr w:rsidR="00086238" w:rsidRPr="00EA29C6" w:rsidTr="00A156CB">
        <w:trPr>
          <w:trHeight w:val="857"/>
        </w:trPr>
        <w:tc>
          <w:tcPr>
            <w:tcW w:w="675" w:type="dxa"/>
            <w:tcBorders>
              <w:top w:val="single" w:sz="6" w:space="0" w:color="auto"/>
              <w:left w:val="single" w:sz="6" w:space="0" w:color="auto"/>
              <w:bottom w:val="single" w:sz="6" w:space="0" w:color="auto"/>
              <w:right w:val="single" w:sz="6" w:space="0" w:color="auto"/>
            </w:tcBorders>
            <w:vAlign w:val="center"/>
          </w:tcPr>
          <w:p w:rsidR="00086238" w:rsidRPr="00447024" w:rsidRDefault="00086238" w:rsidP="00A252D4">
            <w:pPr>
              <w:rPr>
                <w:sz w:val="24"/>
                <w:szCs w:val="28"/>
              </w:rPr>
            </w:pPr>
            <w:r w:rsidRPr="00447024">
              <w:rPr>
                <w:sz w:val="24"/>
                <w:szCs w:val="28"/>
              </w:rPr>
              <w:t>6.2</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086238" w:rsidP="00A252D4">
            <w:pPr>
              <w:rPr>
                <w:sz w:val="18"/>
                <w:szCs w:val="18"/>
              </w:rPr>
            </w:pPr>
            <w:r w:rsidRPr="00D358BC">
              <w:rPr>
                <w:sz w:val="18"/>
                <w:szCs w:val="18"/>
              </w:rPr>
              <w:t>To monitor and control all records of</w:t>
            </w:r>
            <w:r>
              <w:rPr>
                <w:sz w:val="18"/>
                <w:szCs w:val="18"/>
              </w:rPr>
              <w:t xml:space="preserve"> student attendance as per MoE r</w:t>
            </w:r>
            <w:r w:rsidRPr="00D358BC">
              <w:rPr>
                <w:sz w:val="18"/>
                <w:szCs w:val="18"/>
              </w:rPr>
              <w:t>equirements</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086238" w:rsidP="00A252D4">
            <w:pPr>
              <w:pStyle w:val="ListParagraph"/>
              <w:ind w:left="0"/>
              <w:rPr>
                <w:sz w:val="18"/>
                <w:szCs w:val="18"/>
              </w:rPr>
            </w:pPr>
            <w:r w:rsidRPr="00D358BC">
              <w:rPr>
                <w:sz w:val="18"/>
                <w:szCs w:val="18"/>
              </w:rPr>
              <w:t>To monitor and control all records of</w:t>
            </w:r>
            <w:r>
              <w:rPr>
                <w:sz w:val="18"/>
                <w:szCs w:val="18"/>
              </w:rPr>
              <w:t xml:space="preserve"> student attendance as per MoE r</w:t>
            </w:r>
            <w:r w:rsidRPr="00D358BC">
              <w:rPr>
                <w:sz w:val="18"/>
                <w:szCs w:val="18"/>
              </w:rPr>
              <w:t>equirements</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086238" w:rsidP="00A252D4">
            <w:pPr>
              <w:pStyle w:val="ListParagraph"/>
              <w:ind w:left="0"/>
              <w:rPr>
                <w:sz w:val="18"/>
                <w:szCs w:val="18"/>
              </w:rPr>
            </w:pPr>
            <w:r w:rsidRPr="00D358BC">
              <w:rPr>
                <w:sz w:val="18"/>
                <w:szCs w:val="18"/>
              </w:rPr>
              <w:t>To monitor and control all records of</w:t>
            </w:r>
            <w:r>
              <w:rPr>
                <w:sz w:val="18"/>
                <w:szCs w:val="18"/>
              </w:rPr>
              <w:t xml:space="preserve"> student attendance as per MoE r</w:t>
            </w:r>
            <w:r w:rsidRPr="00D358BC">
              <w:rPr>
                <w:sz w:val="18"/>
                <w:szCs w:val="18"/>
              </w:rPr>
              <w:t>equirements</w:t>
            </w:r>
          </w:p>
        </w:tc>
      </w:tr>
    </w:tbl>
    <w:p w:rsidR="00447024" w:rsidRPr="000057C4" w:rsidRDefault="00447024" w:rsidP="00447024">
      <w:pPr>
        <w:overflowPunct/>
        <w:autoSpaceDE/>
        <w:autoSpaceDN/>
        <w:adjustRightInd/>
        <w:textAlignment w:val="auto"/>
        <w:rPr>
          <w:b/>
          <w:sz w:val="24"/>
          <w:szCs w:val="24"/>
          <w:u w:val="single"/>
        </w:rPr>
      </w:pPr>
      <w:r w:rsidRPr="00447024">
        <w:rPr>
          <w:b/>
          <w:sz w:val="24"/>
          <w:szCs w:val="24"/>
        </w:rPr>
        <w:br w:type="page"/>
      </w:r>
    </w:p>
    <w:tbl>
      <w:tblPr>
        <w:tblW w:w="15276" w:type="dxa"/>
        <w:tblLayout w:type="fixed"/>
        <w:tblLook w:val="0000" w:firstRow="0" w:lastRow="0" w:firstColumn="0" w:lastColumn="0" w:noHBand="0" w:noVBand="0"/>
      </w:tblPr>
      <w:tblGrid>
        <w:gridCol w:w="675"/>
        <w:gridCol w:w="4867"/>
        <w:gridCol w:w="4867"/>
        <w:gridCol w:w="4867"/>
      </w:tblGrid>
      <w:tr w:rsidR="00C57191" w:rsidRPr="00A252D4"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FB64BA">
            <w:pPr>
              <w:jc w:val="center"/>
              <w:rPr>
                <w:b/>
                <w:sz w:val="24"/>
                <w:szCs w:val="32"/>
              </w:rPr>
            </w:pPr>
          </w:p>
          <w:p w:rsidR="00FB64BA" w:rsidRPr="00E00EC3" w:rsidRDefault="00876145" w:rsidP="00FB64BA">
            <w:pPr>
              <w:jc w:val="center"/>
              <w:rPr>
                <w:b/>
                <w:sz w:val="24"/>
                <w:szCs w:val="32"/>
              </w:rPr>
            </w:pPr>
            <w:r w:rsidRPr="00E00EC3">
              <w:rPr>
                <w:b/>
                <w:sz w:val="24"/>
                <w:szCs w:val="32"/>
              </w:rPr>
              <w:t>N.A.G. 7</w:t>
            </w:r>
          </w:p>
          <w:p w:rsidR="00C57191" w:rsidRPr="00A252D4" w:rsidRDefault="00876145" w:rsidP="00FB64BA">
            <w:pPr>
              <w:jc w:val="center"/>
              <w:rPr>
                <w:b/>
                <w:sz w:val="28"/>
              </w:rPr>
            </w:pPr>
            <w:r w:rsidRPr="00E00EC3">
              <w:rPr>
                <w:b/>
                <w:sz w:val="24"/>
                <w:szCs w:val="32"/>
              </w:rPr>
              <w:t>Legislative Requirements</w:t>
            </w:r>
          </w:p>
        </w:tc>
      </w:tr>
      <w:tr w:rsidR="00C57191" w:rsidRPr="00C57191" w:rsidTr="00C57998">
        <w:trPr>
          <w:trHeight w:val="826"/>
        </w:trPr>
        <w:tc>
          <w:tcPr>
            <w:tcW w:w="15276" w:type="dxa"/>
            <w:gridSpan w:val="4"/>
            <w:tcBorders>
              <w:left w:val="single" w:sz="6" w:space="0" w:color="auto"/>
              <w:right w:val="single" w:sz="6" w:space="0" w:color="auto"/>
            </w:tcBorders>
            <w:shd w:val="clear" w:color="auto" w:fill="auto"/>
            <w:vAlign w:val="center"/>
          </w:tcPr>
          <w:p w:rsidR="00251BE9" w:rsidRDefault="00251BE9" w:rsidP="00447024">
            <w:pPr>
              <w:pStyle w:val="NormalWeb"/>
              <w:jc w:val="both"/>
              <w:rPr>
                <w:i/>
                <w:sz w:val="22"/>
                <w:szCs w:val="22"/>
              </w:rPr>
            </w:pPr>
          </w:p>
          <w:p w:rsidR="00C57191" w:rsidRDefault="00447024" w:rsidP="00447024">
            <w:pPr>
              <w:pStyle w:val="NormalWeb"/>
              <w:jc w:val="both"/>
            </w:pPr>
            <w:r w:rsidRPr="00C57191">
              <w:rPr>
                <w:i/>
                <w:sz w:val="22"/>
              </w:rPr>
              <w:t>The Waikanae School Board of Trustees is required to complete an annual update of the school charter for each school it administers, and provide the Secretary for Education with a copy of the updated school charter before 1 March of the relevant year</w:t>
            </w:r>
            <w:r w:rsidRPr="007F5692">
              <w:t>.</w:t>
            </w:r>
          </w:p>
          <w:p w:rsidR="00447024" w:rsidRPr="00C57191" w:rsidRDefault="00447024" w:rsidP="00447024">
            <w:pPr>
              <w:pStyle w:val="NormalWeb"/>
              <w:jc w:val="both"/>
              <w:rPr>
                <w:i/>
                <w:sz w:val="22"/>
                <w:szCs w:val="22"/>
                <w:lang w:val="en-GB" w:eastAsia="en-US"/>
              </w:rPr>
            </w:pPr>
          </w:p>
        </w:tc>
      </w:tr>
      <w:tr w:rsidR="00C57191" w:rsidRPr="00C57191" w:rsidTr="007C5C3B">
        <w:tc>
          <w:tcPr>
            <w:tcW w:w="675" w:type="dxa"/>
            <w:tcBorders>
              <w:top w:val="single" w:sz="6" w:space="0" w:color="auto"/>
              <w:left w:val="single" w:sz="6" w:space="0" w:color="auto"/>
              <w:right w:val="single" w:sz="6" w:space="0" w:color="auto"/>
            </w:tcBorders>
            <w:shd w:val="clear" w:color="auto" w:fill="auto"/>
            <w:vAlign w:val="center"/>
          </w:tcPr>
          <w:p w:rsidR="00C57191" w:rsidRPr="0086536D" w:rsidRDefault="00C57191" w:rsidP="007C5C3B">
            <w:pPr>
              <w:jc w:val="center"/>
              <w:rPr>
                <w:sz w:val="28"/>
                <w:szCs w:val="28"/>
              </w:rPr>
            </w:pPr>
          </w:p>
        </w:tc>
        <w:tc>
          <w:tcPr>
            <w:tcW w:w="4867" w:type="dxa"/>
            <w:tcBorders>
              <w:top w:val="single" w:sz="6" w:space="0" w:color="auto"/>
              <w:left w:val="single" w:sz="6" w:space="0" w:color="auto"/>
              <w:right w:val="single" w:sz="6" w:space="0" w:color="auto"/>
            </w:tcBorders>
            <w:shd w:val="clear" w:color="auto" w:fill="auto"/>
          </w:tcPr>
          <w:p w:rsidR="00C57191" w:rsidRPr="00C57191" w:rsidRDefault="00C57191" w:rsidP="007C5C3B">
            <w:pPr>
              <w:jc w:val="center"/>
              <w:rPr>
                <w:b/>
                <w:sz w:val="24"/>
              </w:rPr>
            </w:pPr>
            <w:r w:rsidRPr="00C57191">
              <w:rPr>
                <w:b/>
                <w:sz w:val="24"/>
              </w:rPr>
              <w:t>2015</w:t>
            </w:r>
          </w:p>
          <w:p w:rsidR="00C57191" w:rsidRPr="00C57191" w:rsidRDefault="00C57191" w:rsidP="007C5C3B">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C57191" w:rsidRPr="00C57191" w:rsidRDefault="00C57191" w:rsidP="007C5C3B">
            <w:pPr>
              <w:jc w:val="center"/>
              <w:rPr>
                <w:b/>
                <w:sz w:val="24"/>
              </w:rPr>
            </w:pPr>
            <w:r w:rsidRPr="00C57191">
              <w:rPr>
                <w:b/>
                <w:sz w:val="24"/>
              </w:rPr>
              <w:t>2016</w:t>
            </w:r>
          </w:p>
          <w:p w:rsidR="00C57191" w:rsidRPr="00C57191" w:rsidRDefault="00C57191" w:rsidP="007C5C3B">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C57191" w:rsidRPr="00C57191" w:rsidRDefault="00C57191" w:rsidP="007C5C3B">
            <w:pPr>
              <w:jc w:val="center"/>
              <w:rPr>
                <w:b/>
                <w:sz w:val="24"/>
              </w:rPr>
            </w:pPr>
            <w:r w:rsidRPr="00C57191">
              <w:rPr>
                <w:b/>
                <w:sz w:val="24"/>
              </w:rPr>
              <w:t>2017</w:t>
            </w:r>
          </w:p>
          <w:p w:rsidR="00C57191" w:rsidRPr="00C57191" w:rsidRDefault="00C57191" w:rsidP="007C5C3B">
            <w:pPr>
              <w:jc w:val="center"/>
              <w:rPr>
                <w:b/>
                <w:sz w:val="24"/>
              </w:rPr>
            </w:pPr>
            <w:r w:rsidRPr="00C57191">
              <w:rPr>
                <w:b/>
                <w:sz w:val="24"/>
              </w:rPr>
              <w:t>STRATEGIC OBJECTIVES</w:t>
            </w:r>
          </w:p>
        </w:tc>
      </w:tr>
      <w:tr w:rsidR="00447024" w:rsidRPr="00D358BC" w:rsidTr="007C5C3B">
        <w:trPr>
          <w:trHeight w:val="857"/>
        </w:trPr>
        <w:tc>
          <w:tcPr>
            <w:tcW w:w="675" w:type="dxa"/>
            <w:tcBorders>
              <w:top w:val="single" w:sz="6" w:space="0" w:color="auto"/>
              <w:left w:val="single" w:sz="6" w:space="0" w:color="auto"/>
              <w:bottom w:val="single" w:sz="6" w:space="0" w:color="auto"/>
              <w:right w:val="single" w:sz="6" w:space="0" w:color="auto"/>
            </w:tcBorders>
            <w:vAlign w:val="center"/>
          </w:tcPr>
          <w:p w:rsidR="00447024" w:rsidRDefault="00447024" w:rsidP="007C5C3B">
            <w:pPr>
              <w:rPr>
                <w:sz w:val="24"/>
                <w:szCs w:val="28"/>
              </w:rPr>
            </w:pPr>
            <w:r w:rsidRPr="00C57191">
              <w:rPr>
                <w:sz w:val="24"/>
                <w:szCs w:val="28"/>
              </w:rPr>
              <w:t>7.1</w:t>
            </w:r>
          </w:p>
          <w:p w:rsidR="00003B0A" w:rsidRPr="00662C19" w:rsidRDefault="00003B0A" w:rsidP="007C5C3B">
            <w:pPr>
              <w:rPr>
                <w:sz w:val="28"/>
                <w:szCs w:val="28"/>
              </w:rPr>
            </w:pPr>
          </w:p>
        </w:tc>
        <w:tc>
          <w:tcPr>
            <w:tcW w:w="4867" w:type="dxa"/>
            <w:tcBorders>
              <w:top w:val="single" w:sz="6" w:space="0" w:color="auto"/>
              <w:left w:val="single" w:sz="6" w:space="0" w:color="auto"/>
              <w:bottom w:val="single" w:sz="6" w:space="0" w:color="auto"/>
              <w:right w:val="single" w:sz="6" w:space="0" w:color="auto"/>
            </w:tcBorders>
            <w:vAlign w:val="center"/>
          </w:tcPr>
          <w:p w:rsidR="00447024" w:rsidRPr="00E53AE3" w:rsidRDefault="00447024" w:rsidP="007C5C3B">
            <w:pPr>
              <w:pStyle w:val="ListParagraph"/>
              <w:ind w:left="0"/>
              <w:rPr>
                <w:sz w:val="18"/>
                <w:szCs w:val="18"/>
              </w:rPr>
            </w:pPr>
            <w:r w:rsidRPr="00E53AE3">
              <w:rPr>
                <w:sz w:val="18"/>
                <w:szCs w:val="18"/>
              </w:rPr>
              <w:t xml:space="preserve">To </w:t>
            </w:r>
            <w:r w:rsidRPr="001F30F7">
              <w:rPr>
                <w:b/>
                <w:i/>
                <w:color w:val="0000FF"/>
                <w:sz w:val="18"/>
                <w:szCs w:val="18"/>
              </w:rPr>
              <w:t>update the school Charter, Strategic Plan and Annual Plans</w:t>
            </w:r>
            <w:r w:rsidRPr="001F30F7">
              <w:rPr>
                <w:color w:val="0000FF"/>
                <w:sz w:val="18"/>
                <w:szCs w:val="18"/>
              </w:rPr>
              <w:t xml:space="preserve"> </w:t>
            </w:r>
            <w:r>
              <w:rPr>
                <w:sz w:val="18"/>
                <w:szCs w:val="18"/>
              </w:rPr>
              <w:t>and supply to the Secretary of Education by 1 March 2015</w:t>
            </w:r>
          </w:p>
        </w:tc>
        <w:tc>
          <w:tcPr>
            <w:tcW w:w="4867" w:type="dxa"/>
            <w:tcBorders>
              <w:top w:val="single" w:sz="6" w:space="0" w:color="auto"/>
              <w:left w:val="single" w:sz="6" w:space="0" w:color="auto"/>
              <w:bottom w:val="single" w:sz="6" w:space="0" w:color="auto"/>
              <w:right w:val="single" w:sz="6" w:space="0" w:color="auto"/>
            </w:tcBorders>
            <w:vAlign w:val="center"/>
          </w:tcPr>
          <w:p w:rsidR="00447024" w:rsidRPr="00CA1564" w:rsidRDefault="00447024" w:rsidP="007C5C3B">
            <w:pPr>
              <w:rPr>
                <w:i/>
                <w:sz w:val="18"/>
                <w:szCs w:val="18"/>
              </w:rPr>
            </w:pPr>
            <w:r w:rsidRPr="00E53AE3">
              <w:rPr>
                <w:sz w:val="18"/>
                <w:szCs w:val="18"/>
              </w:rPr>
              <w:t xml:space="preserve">To </w:t>
            </w:r>
            <w:r w:rsidRPr="001F30F7">
              <w:rPr>
                <w:b/>
                <w:i/>
                <w:color w:val="0000FF"/>
                <w:sz w:val="18"/>
                <w:szCs w:val="18"/>
              </w:rPr>
              <w:t>update the school Charter, Strategic Plan and Annual Plans</w:t>
            </w:r>
            <w:r w:rsidRPr="001F30F7">
              <w:rPr>
                <w:color w:val="0000FF"/>
                <w:sz w:val="18"/>
                <w:szCs w:val="18"/>
              </w:rPr>
              <w:t xml:space="preserve"> </w:t>
            </w:r>
            <w:r>
              <w:rPr>
                <w:sz w:val="18"/>
                <w:szCs w:val="18"/>
              </w:rPr>
              <w:t>and supply to the Secretary of Education by 1 March 2016</w:t>
            </w:r>
          </w:p>
        </w:tc>
        <w:tc>
          <w:tcPr>
            <w:tcW w:w="4867" w:type="dxa"/>
            <w:tcBorders>
              <w:top w:val="single" w:sz="6" w:space="0" w:color="auto"/>
              <w:left w:val="single" w:sz="6" w:space="0" w:color="auto"/>
              <w:bottom w:val="single" w:sz="6" w:space="0" w:color="auto"/>
              <w:right w:val="single" w:sz="6" w:space="0" w:color="auto"/>
            </w:tcBorders>
            <w:vAlign w:val="center"/>
          </w:tcPr>
          <w:p w:rsidR="00447024" w:rsidRPr="00D358BC" w:rsidRDefault="00447024" w:rsidP="007C5C3B">
            <w:pPr>
              <w:rPr>
                <w:sz w:val="18"/>
                <w:szCs w:val="18"/>
              </w:rPr>
            </w:pPr>
            <w:r w:rsidRPr="00E53AE3">
              <w:rPr>
                <w:sz w:val="18"/>
                <w:szCs w:val="18"/>
              </w:rPr>
              <w:t xml:space="preserve">To </w:t>
            </w:r>
            <w:r w:rsidRPr="001F30F7">
              <w:rPr>
                <w:b/>
                <w:i/>
                <w:color w:val="0000FF"/>
                <w:sz w:val="18"/>
                <w:szCs w:val="18"/>
              </w:rPr>
              <w:t>update the school Charter, Strategic Plan and Annual Plans</w:t>
            </w:r>
            <w:r w:rsidRPr="001F30F7">
              <w:rPr>
                <w:color w:val="0000FF"/>
                <w:sz w:val="18"/>
                <w:szCs w:val="18"/>
              </w:rPr>
              <w:t xml:space="preserve"> </w:t>
            </w:r>
            <w:r>
              <w:rPr>
                <w:sz w:val="18"/>
                <w:szCs w:val="18"/>
              </w:rPr>
              <w:t>and supply to the Secretary of Education by 1 March 2017</w:t>
            </w:r>
          </w:p>
        </w:tc>
      </w:tr>
    </w:tbl>
    <w:p w:rsidR="00C57191" w:rsidRDefault="00C57191">
      <w:pPr>
        <w:overflowPunct/>
        <w:autoSpaceDE/>
        <w:autoSpaceDN/>
        <w:adjustRightInd/>
        <w:textAlignment w:val="auto"/>
        <w:rPr>
          <w:b/>
          <w:sz w:val="24"/>
          <w:szCs w:val="24"/>
        </w:rPr>
      </w:pPr>
    </w:p>
    <w:p w:rsidR="00086238" w:rsidRPr="007F5692" w:rsidRDefault="00086238" w:rsidP="00086238">
      <w:pPr>
        <w:numPr>
          <w:ilvl w:val="12"/>
          <w:numId w:val="0"/>
        </w:numPr>
        <w:rPr>
          <w:b/>
          <w:sz w:val="24"/>
          <w:szCs w:val="24"/>
          <w:u w:val="single"/>
        </w:rPr>
      </w:pPr>
    </w:p>
    <w:tbl>
      <w:tblPr>
        <w:tblW w:w="15276" w:type="dxa"/>
        <w:tblLayout w:type="fixed"/>
        <w:tblLook w:val="0000" w:firstRow="0" w:lastRow="0" w:firstColumn="0" w:lastColumn="0" w:noHBand="0" w:noVBand="0"/>
      </w:tblPr>
      <w:tblGrid>
        <w:gridCol w:w="675"/>
        <w:gridCol w:w="4867"/>
        <w:gridCol w:w="4867"/>
        <w:gridCol w:w="4867"/>
      </w:tblGrid>
      <w:tr w:rsidR="00A252D4" w:rsidRPr="0086536D" w:rsidTr="00C57998">
        <w:tc>
          <w:tcPr>
            <w:tcW w:w="15276" w:type="dxa"/>
            <w:gridSpan w:val="4"/>
            <w:tcBorders>
              <w:top w:val="single" w:sz="6" w:space="0" w:color="auto"/>
              <w:left w:val="single" w:sz="6" w:space="0" w:color="auto"/>
              <w:right w:val="single" w:sz="6" w:space="0" w:color="auto"/>
            </w:tcBorders>
            <w:shd w:val="clear" w:color="auto" w:fill="auto"/>
            <w:vAlign w:val="center"/>
          </w:tcPr>
          <w:p w:rsidR="004844A5" w:rsidRDefault="004844A5" w:rsidP="00FB64BA">
            <w:pPr>
              <w:jc w:val="center"/>
              <w:rPr>
                <w:b/>
                <w:sz w:val="24"/>
                <w:szCs w:val="32"/>
              </w:rPr>
            </w:pPr>
          </w:p>
          <w:p w:rsidR="00FB64BA" w:rsidRPr="00E00EC3" w:rsidRDefault="00876145" w:rsidP="00FB64BA">
            <w:pPr>
              <w:jc w:val="center"/>
              <w:rPr>
                <w:b/>
                <w:sz w:val="24"/>
                <w:szCs w:val="32"/>
              </w:rPr>
            </w:pPr>
            <w:r w:rsidRPr="00E00EC3">
              <w:rPr>
                <w:b/>
                <w:sz w:val="24"/>
                <w:szCs w:val="32"/>
              </w:rPr>
              <w:t>N.A.G. 8</w:t>
            </w:r>
          </w:p>
          <w:p w:rsidR="00A252D4" w:rsidRPr="00A252D4" w:rsidRDefault="00876145" w:rsidP="00FB64BA">
            <w:pPr>
              <w:jc w:val="center"/>
              <w:rPr>
                <w:b/>
                <w:sz w:val="28"/>
              </w:rPr>
            </w:pPr>
            <w:r w:rsidRPr="00E00EC3">
              <w:rPr>
                <w:b/>
                <w:sz w:val="24"/>
                <w:szCs w:val="32"/>
              </w:rPr>
              <w:t>Legislative Requirements</w:t>
            </w:r>
          </w:p>
        </w:tc>
      </w:tr>
      <w:tr w:rsidR="00A252D4" w:rsidRPr="0086536D" w:rsidTr="00C57998">
        <w:trPr>
          <w:trHeight w:val="826"/>
        </w:trPr>
        <w:tc>
          <w:tcPr>
            <w:tcW w:w="15276" w:type="dxa"/>
            <w:gridSpan w:val="4"/>
            <w:tcBorders>
              <w:left w:val="single" w:sz="6" w:space="0" w:color="auto"/>
              <w:right w:val="single" w:sz="6" w:space="0" w:color="auto"/>
            </w:tcBorders>
            <w:shd w:val="clear" w:color="auto" w:fill="auto"/>
            <w:vAlign w:val="center"/>
          </w:tcPr>
          <w:p w:rsidR="00C57191" w:rsidRDefault="00C57191" w:rsidP="00C57191">
            <w:pPr>
              <w:overflowPunct/>
              <w:jc w:val="both"/>
              <w:textAlignment w:val="auto"/>
              <w:rPr>
                <w:i/>
                <w:sz w:val="22"/>
                <w:szCs w:val="22"/>
                <w:lang w:val="en-NZ" w:eastAsia="en-NZ"/>
              </w:rPr>
            </w:pPr>
          </w:p>
          <w:p w:rsidR="00C57191" w:rsidRPr="00C57191" w:rsidRDefault="00A252D4" w:rsidP="00C57191">
            <w:pPr>
              <w:overflowPunct/>
              <w:spacing w:before="100" w:after="100"/>
              <w:jc w:val="both"/>
              <w:textAlignment w:val="auto"/>
              <w:rPr>
                <w:i/>
                <w:sz w:val="22"/>
                <w:szCs w:val="22"/>
              </w:rPr>
            </w:pPr>
            <w:r w:rsidRPr="00C57191">
              <w:rPr>
                <w:i/>
                <w:sz w:val="22"/>
                <w:szCs w:val="22"/>
                <w:lang w:val="en-NZ" w:eastAsia="en-NZ"/>
              </w:rPr>
              <w:t xml:space="preserve">The Waikanae School Board of Trustees </w:t>
            </w:r>
            <w:r w:rsidRPr="00C57191">
              <w:rPr>
                <w:i/>
                <w:sz w:val="22"/>
                <w:szCs w:val="22"/>
              </w:rPr>
              <w:t>is required to provide a statement providing an analysis of any variance between the school's performance and the relevant aims, objectives, directions, priorities, or targets set out in the school charter at the same time as the updated school charter provided to the Secretary for Education under NAG 7.</w:t>
            </w:r>
          </w:p>
        </w:tc>
      </w:tr>
      <w:tr w:rsidR="00086238" w:rsidRPr="0086536D" w:rsidTr="00C57191">
        <w:tc>
          <w:tcPr>
            <w:tcW w:w="675" w:type="dxa"/>
            <w:tcBorders>
              <w:top w:val="single" w:sz="6" w:space="0" w:color="auto"/>
              <w:left w:val="single" w:sz="6" w:space="0" w:color="auto"/>
              <w:right w:val="single" w:sz="6" w:space="0" w:color="auto"/>
            </w:tcBorders>
            <w:shd w:val="clear" w:color="auto" w:fill="auto"/>
            <w:vAlign w:val="center"/>
          </w:tcPr>
          <w:p w:rsidR="00086238" w:rsidRPr="0086536D" w:rsidRDefault="00086238" w:rsidP="00A252D4">
            <w:pPr>
              <w:jc w:val="center"/>
              <w:rPr>
                <w:sz w:val="28"/>
                <w:szCs w:val="28"/>
              </w:rPr>
            </w:pP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2015</w:t>
            </w:r>
          </w:p>
          <w:p w:rsidR="00086238" w:rsidRPr="00C57191" w:rsidRDefault="00086238" w:rsidP="00A252D4">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2016</w:t>
            </w:r>
          </w:p>
          <w:p w:rsidR="00086238" w:rsidRPr="00C57191" w:rsidRDefault="00086238" w:rsidP="00A252D4">
            <w:pPr>
              <w:jc w:val="center"/>
              <w:rPr>
                <w:b/>
                <w:sz w:val="24"/>
              </w:rPr>
            </w:pPr>
            <w:r w:rsidRPr="00C57191">
              <w:rPr>
                <w:b/>
                <w:sz w:val="24"/>
              </w:rPr>
              <w:t>STRATEGIC OBJECTIVES</w:t>
            </w:r>
          </w:p>
        </w:tc>
        <w:tc>
          <w:tcPr>
            <w:tcW w:w="4867" w:type="dxa"/>
            <w:tcBorders>
              <w:top w:val="single" w:sz="6" w:space="0" w:color="auto"/>
              <w:left w:val="single" w:sz="6" w:space="0" w:color="auto"/>
              <w:right w:val="single" w:sz="6" w:space="0" w:color="auto"/>
            </w:tcBorders>
            <w:shd w:val="clear" w:color="auto" w:fill="auto"/>
          </w:tcPr>
          <w:p w:rsidR="00086238" w:rsidRPr="00C57191" w:rsidRDefault="00086238" w:rsidP="00A252D4">
            <w:pPr>
              <w:jc w:val="center"/>
              <w:rPr>
                <w:b/>
                <w:sz w:val="24"/>
              </w:rPr>
            </w:pPr>
            <w:r w:rsidRPr="00C57191">
              <w:rPr>
                <w:b/>
                <w:sz w:val="24"/>
              </w:rPr>
              <w:t>2017</w:t>
            </w:r>
          </w:p>
          <w:p w:rsidR="00086238" w:rsidRPr="00C57191" w:rsidRDefault="00086238" w:rsidP="00A252D4">
            <w:pPr>
              <w:jc w:val="center"/>
              <w:rPr>
                <w:b/>
                <w:sz w:val="24"/>
              </w:rPr>
            </w:pPr>
            <w:r w:rsidRPr="00C57191">
              <w:rPr>
                <w:b/>
                <w:sz w:val="24"/>
              </w:rPr>
              <w:t>STRATEGIC OBJECTIVES</w:t>
            </w:r>
          </w:p>
        </w:tc>
      </w:tr>
      <w:tr w:rsidR="00086238" w:rsidRPr="00D93452" w:rsidTr="00A252D4">
        <w:trPr>
          <w:trHeight w:val="857"/>
        </w:trPr>
        <w:tc>
          <w:tcPr>
            <w:tcW w:w="675" w:type="dxa"/>
            <w:tcBorders>
              <w:top w:val="single" w:sz="6" w:space="0" w:color="auto"/>
              <w:left w:val="single" w:sz="6" w:space="0" w:color="auto"/>
              <w:bottom w:val="single" w:sz="6" w:space="0" w:color="auto"/>
              <w:right w:val="single" w:sz="6" w:space="0" w:color="auto"/>
            </w:tcBorders>
            <w:vAlign w:val="center"/>
          </w:tcPr>
          <w:p w:rsidR="00086238" w:rsidRPr="00662C19" w:rsidRDefault="00086238" w:rsidP="00A252D4">
            <w:pPr>
              <w:rPr>
                <w:sz w:val="28"/>
                <w:szCs w:val="28"/>
              </w:rPr>
            </w:pPr>
            <w:r>
              <w:rPr>
                <w:sz w:val="28"/>
                <w:szCs w:val="28"/>
              </w:rPr>
              <w:t>8.1</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BA152E" w:rsidRDefault="00086238" w:rsidP="00A252D4">
            <w:pPr>
              <w:pStyle w:val="ListParagraph"/>
              <w:ind w:left="0"/>
              <w:rPr>
                <w:i/>
                <w:sz w:val="18"/>
                <w:szCs w:val="18"/>
              </w:rPr>
            </w:pPr>
            <w:r w:rsidRPr="001F30F7">
              <w:rPr>
                <w:b/>
                <w:i/>
                <w:color w:val="0000FF"/>
                <w:sz w:val="18"/>
                <w:szCs w:val="24"/>
              </w:rPr>
              <w:t xml:space="preserve">Provide to the Secretary of Education an analysis of any variance </w:t>
            </w:r>
            <w:r w:rsidRPr="00B65CC4">
              <w:rPr>
                <w:sz w:val="18"/>
                <w:szCs w:val="24"/>
              </w:rPr>
              <w:t xml:space="preserve">between the school's performance and the relevant aims, objectives, directions, priorities, </w:t>
            </w:r>
            <w:r>
              <w:rPr>
                <w:sz w:val="18"/>
                <w:szCs w:val="24"/>
              </w:rPr>
              <w:t>and</w:t>
            </w:r>
            <w:r w:rsidRPr="00B65CC4">
              <w:rPr>
                <w:sz w:val="18"/>
                <w:szCs w:val="24"/>
              </w:rPr>
              <w:t xml:space="preserve"> targets set out in the school charter at the same time as the updated school charter</w:t>
            </w:r>
            <w:r>
              <w:rPr>
                <w:sz w:val="18"/>
                <w:szCs w:val="24"/>
              </w:rPr>
              <w:t xml:space="preserve"> is </w:t>
            </w:r>
            <w:r w:rsidRPr="00B65CC4">
              <w:rPr>
                <w:sz w:val="18"/>
                <w:szCs w:val="24"/>
              </w:rPr>
              <w:t>provided to the Secretary for Education</w:t>
            </w:r>
            <w:r>
              <w:rPr>
                <w:sz w:val="18"/>
                <w:szCs w:val="24"/>
              </w:rPr>
              <w:t>.</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CA1564" w:rsidRDefault="00086238" w:rsidP="00A252D4">
            <w:pPr>
              <w:rPr>
                <w:i/>
                <w:sz w:val="18"/>
                <w:szCs w:val="18"/>
              </w:rPr>
            </w:pPr>
            <w:r w:rsidRPr="001F30F7">
              <w:rPr>
                <w:b/>
                <w:i/>
                <w:color w:val="0000FF"/>
                <w:sz w:val="18"/>
                <w:szCs w:val="24"/>
              </w:rPr>
              <w:t>Provide to the Secretary of Education an analysis of any variance</w:t>
            </w:r>
            <w:r w:rsidRPr="001F30F7">
              <w:rPr>
                <w:color w:val="0000FF"/>
                <w:sz w:val="18"/>
                <w:szCs w:val="24"/>
              </w:rPr>
              <w:t xml:space="preserve"> </w:t>
            </w:r>
            <w:r w:rsidRPr="00B65CC4">
              <w:rPr>
                <w:sz w:val="18"/>
                <w:szCs w:val="24"/>
              </w:rPr>
              <w:t xml:space="preserve">between the school's performance and the relevant aims, objectives, directions, priorities, </w:t>
            </w:r>
            <w:r>
              <w:rPr>
                <w:sz w:val="18"/>
                <w:szCs w:val="24"/>
              </w:rPr>
              <w:t>and</w:t>
            </w:r>
            <w:r w:rsidRPr="00B65CC4">
              <w:rPr>
                <w:sz w:val="18"/>
                <w:szCs w:val="24"/>
              </w:rPr>
              <w:t xml:space="preserve"> targets set out in the school charter at the same time as the updated school charter</w:t>
            </w:r>
            <w:r>
              <w:rPr>
                <w:sz w:val="18"/>
                <w:szCs w:val="24"/>
              </w:rPr>
              <w:t xml:space="preserve"> </w:t>
            </w:r>
            <w:r w:rsidR="00D30BE7">
              <w:rPr>
                <w:sz w:val="18"/>
                <w:szCs w:val="24"/>
              </w:rPr>
              <w:t xml:space="preserve">is </w:t>
            </w:r>
            <w:r w:rsidR="00D30BE7" w:rsidRPr="00B65CC4">
              <w:rPr>
                <w:sz w:val="18"/>
                <w:szCs w:val="24"/>
              </w:rPr>
              <w:t>provided</w:t>
            </w:r>
            <w:r w:rsidRPr="00B65CC4">
              <w:rPr>
                <w:sz w:val="18"/>
                <w:szCs w:val="24"/>
              </w:rPr>
              <w:t xml:space="preserve"> to the Secretary for Education</w:t>
            </w:r>
            <w:r>
              <w:rPr>
                <w:sz w:val="18"/>
                <w:szCs w:val="24"/>
              </w:rPr>
              <w:t>.</w:t>
            </w:r>
          </w:p>
        </w:tc>
        <w:tc>
          <w:tcPr>
            <w:tcW w:w="4867" w:type="dxa"/>
            <w:tcBorders>
              <w:top w:val="single" w:sz="6" w:space="0" w:color="auto"/>
              <w:left w:val="single" w:sz="6" w:space="0" w:color="auto"/>
              <w:bottom w:val="single" w:sz="6" w:space="0" w:color="auto"/>
              <w:right w:val="single" w:sz="6" w:space="0" w:color="auto"/>
            </w:tcBorders>
            <w:vAlign w:val="center"/>
          </w:tcPr>
          <w:p w:rsidR="00086238" w:rsidRPr="00D358BC" w:rsidRDefault="00086238" w:rsidP="00A252D4">
            <w:pPr>
              <w:rPr>
                <w:sz w:val="18"/>
                <w:szCs w:val="18"/>
              </w:rPr>
            </w:pPr>
            <w:r w:rsidRPr="001F30F7">
              <w:rPr>
                <w:b/>
                <w:i/>
                <w:color w:val="0000FF"/>
                <w:sz w:val="18"/>
                <w:szCs w:val="24"/>
              </w:rPr>
              <w:t>Provide to the Secretary of Education an analysis of any variance</w:t>
            </w:r>
            <w:r w:rsidRPr="001F30F7">
              <w:rPr>
                <w:color w:val="0000FF"/>
                <w:sz w:val="18"/>
                <w:szCs w:val="24"/>
              </w:rPr>
              <w:t xml:space="preserve"> </w:t>
            </w:r>
            <w:r w:rsidRPr="00B65CC4">
              <w:rPr>
                <w:sz w:val="18"/>
                <w:szCs w:val="24"/>
              </w:rPr>
              <w:t xml:space="preserve">between the school's performance and the relevant aims, objectives, directions, priorities, </w:t>
            </w:r>
            <w:r>
              <w:rPr>
                <w:sz w:val="18"/>
                <w:szCs w:val="24"/>
              </w:rPr>
              <w:t>and</w:t>
            </w:r>
            <w:r w:rsidRPr="00B65CC4">
              <w:rPr>
                <w:sz w:val="18"/>
                <w:szCs w:val="24"/>
              </w:rPr>
              <w:t xml:space="preserve"> targets set out in the school charter at the same time as the updated school charter</w:t>
            </w:r>
            <w:r>
              <w:rPr>
                <w:sz w:val="18"/>
                <w:szCs w:val="24"/>
              </w:rPr>
              <w:t xml:space="preserve"> </w:t>
            </w:r>
            <w:r w:rsidR="00D30BE7">
              <w:rPr>
                <w:sz w:val="18"/>
                <w:szCs w:val="24"/>
              </w:rPr>
              <w:t xml:space="preserve">is </w:t>
            </w:r>
            <w:r w:rsidR="00D30BE7" w:rsidRPr="00B65CC4">
              <w:rPr>
                <w:sz w:val="18"/>
                <w:szCs w:val="24"/>
              </w:rPr>
              <w:t>provided</w:t>
            </w:r>
            <w:r w:rsidRPr="00B65CC4">
              <w:rPr>
                <w:sz w:val="18"/>
                <w:szCs w:val="24"/>
              </w:rPr>
              <w:t xml:space="preserve"> to the Secretary for Education</w:t>
            </w:r>
            <w:r>
              <w:rPr>
                <w:sz w:val="18"/>
                <w:szCs w:val="24"/>
              </w:rPr>
              <w:t>.</w:t>
            </w:r>
          </w:p>
        </w:tc>
      </w:tr>
    </w:tbl>
    <w:p w:rsidR="00086238" w:rsidRDefault="00086238" w:rsidP="00086238">
      <w:pPr>
        <w:overflowPunct/>
        <w:autoSpaceDE/>
        <w:autoSpaceDN/>
        <w:adjustRightInd/>
        <w:textAlignment w:val="auto"/>
      </w:pPr>
    </w:p>
    <w:p w:rsidR="00A252D4" w:rsidRDefault="00A252D4">
      <w:pPr>
        <w:overflowPunct/>
        <w:autoSpaceDE/>
        <w:autoSpaceDN/>
        <w:adjustRightInd/>
        <w:textAlignment w:val="auto"/>
      </w:pPr>
    </w:p>
    <w:p w:rsidR="004B3695" w:rsidRDefault="00A252D4" w:rsidP="00527C76">
      <w:pPr>
        <w:overflowPunct/>
        <w:autoSpaceDE/>
        <w:autoSpaceDN/>
        <w:adjustRightInd/>
        <w:textAlignment w:val="auto"/>
        <w:rPr>
          <w:sz w:val="14"/>
        </w:rPr>
      </w:pPr>
      <w:r>
        <w:br w:type="page"/>
      </w:r>
    </w:p>
    <w:tbl>
      <w:tblPr>
        <w:tblStyle w:val="TableGrid"/>
        <w:tblW w:w="0" w:type="auto"/>
        <w:shd w:val="clear" w:color="auto" w:fill="D6E3BC" w:themeFill="accent3" w:themeFillTint="66"/>
        <w:tblLook w:val="04A0" w:firstRow="1" w:lastRow="0" w:firstColumn="1" w:lastColumn="0" w:noHBand="0" w:noVBand="1"/>
      </w:tblPr>
      <w:tblGrid>
        <w:gridCol w:w="15322"/>
      </w:tblGrid>
      <w:tr w:rsidR="00527C76" w:rsidTr="00777457">
        <w:trPr>
          <w:trHeight w:val="688"/>
        </w:trPr>
        <w:tc>
          <w:tcPr>
            <w:tcW w:w="15322" w:type="dxa"/>
            <w:shd w:val="clear" w:color="auto" w:fill="D6E3BC" w:themeFill="accent3" w:themeFillTint="66"/>
            <w:vAlign w:val="center"/>
          </w:tcPr>
          <w:p w:rsidR="00527C76" w:rsidRDefault="00527C76" w:rsidP="00527C76">
            <w:pPr>
              <w:overflowPunct/>
              <w:autoSpaceDE/>
              <w:autoSpaceDN/>
              <w:adjustRightInd/>
              <w:jc w:val="center"/>
              <w:textAlignment w:val="auto"/>
            </w:pPr>
            <w:r>
              <w:rPr>
                <w:b/>
                <w:sz w:val="32"/>
                <w:szCs w:val="32"/>
              </w:rPr>
              <w:lastRenderedPageBreak/>
              <w:t>Annual Plan 2015</w:t>
            </w:r>
          </w:p>
        </w:tc>
      </w:tr>
    </w:tbl>
    <w:p w:rsidR="00527C76" w:rsidRDefault="00C57998" w:rsidP="00527C76">
      <w:pPr>
        <w:overflowPunct/>
        <w:autoSpaceDE/>
        <w:autoSpaceDN/>
        <w:adjustRightInd/>
        <w:textAlignment w:val="auto"/>
        <w:rPr>
          <w:b/>
          <w:sz w:val="24"/>
          <w:szCs w:val="24"/>
        </w:rPr>
      </w:pPr>
      <w:r w:rsidRPr="002A5815">
        <w:object w:dxaOrig="7200" w:dyaOrig="4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38pt" o:ole="">
            <v:imagedata r:id="rId11" o:title=""/>
          </v:shape>
          <o:OLEObject Type="Embed" ProgID="PowerPoint.Show.12" ShapeID="_x0000_i1025" DrawAspect="Content" ObjectID="_1491990377" r:id="rId12"/>
        </w:object>
      </w:r>
      <w:r w:rsidR="000D7331">
        <w:br w:type="page"/>
      </w:r>
    </w:p>
    <w:tbl>
      <w:tblPr>
        <w:tblStyle w:val="TableGrid"/>
        <w:tblW w:w="0" w:type="auto"/>
        <w:shd w:val="clear" w:color="auto" w:fill="D6E3BC" w:themeFill="accent3" w:themeFillTint="66"/>
        <w:tblLook w:val="04A0" w:firstRow="1" w:lastRow="0" w:firstColumn="1" w:lastColumn="0" w:noHBand="0" w:noVBand="1"/>
      </w:tblPr>
      <w:tblGrid>
        <w:gridCol w:w="15322"/>
      </w:tblGrid>
      <w:tr w:rsidR="00527C76" w:rsidTr="00777457">
        <w:trPr>
          <w:trHeight w:val="688"/>
        </w:trPr>
        <w:tc>
          <w:tcPr>
            <w:tcW w:w="15322" w:type="dxa"/>
            <w:shd w:val="clear" w:color="auto" w:fill="D6E3BC" w:themeFill="accent3" w:themeFillTint="66"/>
            <w:vAlign w:val="center"/>
          </w:tcPr>
          <w:p w:rsidR="00527C76" w:rsidRDefault="00527C76" w:rsidP="00527C76">
            <w:pPr>
              <w:keepNext/>
              <w:jc w:val="center"/>
              <w:outlineLvl w:val="0"/>
              <w:rPr>
                <w:b/>
                <w:sz w:val="24"/>
                <w:szCs w:val="24"/>
              </w:rPr>
            </w:pPr>
            <w:r>
              <w:rPr>
                <w:b/>
                <w:sz w:val="32"/>
                <w:szCs w:val="32"/>
              </w:rPr>
              <w:lastRenderedPageBreak/>
              <w:t>Student Achievement Targets and Interventions</w:t>
            </w:r>
          </w:p>
        </w:tc>
      </w:tr>
    </w:tbl>
    <w:p w:rsidR="00527C76" w:rsidRDefault="00527C76" w:rsidP="007C165F">
      <w:pPr>
        <w:keepNext/>
        <w:jc w:val="center"/>
        <w:outlineLvl w:val="0"/>
        <w:rPr>
          <w:b/>
          <w:sz w:val="24"/>
          <w:szCs w:val="24"/>
        </w:rPr>
      </w:pPr>
    </w:p>
    <w:p w:rsidR="007D08C3" w:rsidRDefault="007D08C3" w:rsidP="007C165F">
      <w:pPr>
        <w:keepNext/>
        <w:jc w:val="center"/>
        <w:outlineLvl w:val="0"/>
        <w:rPr>
          <w:b/>
          <w:sz w:val="24"/>
          <w:szCs w:val="24"/>
        </w:rPr>
      </w:pPr>
    </w:p>
    <w:p w:rsidR="007D08C3" w:rsidRDefault="007D08C3" w:rsidP="007D08C3">
      <w:pPr>
        <w:pStyle w:val="Heading1"/>
        <w:rPr>
          <w:sz w:val="24"/>
          <w:szCs w:val="24"/>
        </w:rPr>
      </w:pPr>
      <w:r>
        <w:rPr>
          <w:sz w:val="24"/>
          <w:szCs w:val="24"/>
        </w:rPr>
        <w:t>READING</w:t>
      </w:r>
    </w:p>
    <w:p w:rsidR="007D08C3" w:rsidRDefault="007D08C3" w:rsidP="007D08C3">
      <w:pPr>
        <w:pStyle w:val="Heading1"/>
        <w:rPr>
          <w:sz w:val="24"/>
          <w:szCs w:val="24"/>
          <w:u w:val="single"/>
        </w:rPr>
      </w:pPr>
    </w:p>
    <w:p w:rsidR="007D08C3" w:rsidRDefault="007D08C3" w:rsidP="007D08C3">
      <w:pPr>
        <w:pStyle w:val="Heading1"/>
        <w:rPr>
          <w:sz w:val="24"/>
          <w:szCs w:val="24"/>
          <w:u w:val="single"/>
        </w:rPr>
      </w:pPr>
      <w:r w:rsidRPr="00B113FB">
        <w:rPr>
          <w:sz w:val="24"/>
          <w:szCs w:val="24"/>
          <w:u w:val="single"/>
        </w:rPr>
        <w:t>Notes</w:t>
      </w:r>
    </w:p>
    <w:p w:rsidR="007D08C3" w:rsidRPr="002348C3" w:rsidRDefault="007D08C3" w:rsidP="007D08C3"/>
    <w:p w:rsidR="007D08C3" w:rsidRPr="00B84AEB" w:rsidRDefault="007D08C3" w:rsidP="007D08C3">
      <w:pPr>
        <w:pStyle w:val="Heading1"/>
        <w:numPr>
          <w:ilvl w:val="0"/>
          <w:numId w:val="8"/>
        </w:numPr>
        <w:jc w:val="left"/>
        <w:rPr>
          <w:b w:val="0"/>
          <w:sz w:val="24"/>
          <w:szCs w:val="24"/>
        </w:rPr>
      </w:pPr>
      <w:r w:rsidRPr="00B84AEB">
        <w:rPr>
          <w:b w:val="0"/>
          <w:sz w:val="24"/>
          <w:szCs w:val="24"/>
        </w:rPr>
        <w:t>A variety of assessment tools have been selected for each target so has to more accurately gauge progress</w:t>
      </w:r>
    </w:p>
    <w:p w:rsidR="007D08C3" w:rsidRPr="00CA14E0" w:rsidRDefault="007D08C3" w:rsidP="007D08C3">
      <w:pPr>
        <w:pStyle w:val="ListParagraph"/>
        <w:numPr>
          <w:ilvl w:val="0"/>
          <w:numId w:val="8"/>
        </w:numPr>
        <w:rPr>
          <w:sz w:val="24"/>
          <w:szCs w:val="24"/>
        </w:rPr>
      </w:pPr>
      <w:r w:rsidRPr="00CA14E0">
        <w:rPr>
          <w:sz w:val="24"/>
          <w:szCs w:val="24"/>
        </w:rPr>
        <w:t xml:space="preserve">The Maori Cohort </w:t>
      </w:r>
      <w:r>
        <w:rPr>
          <w:sz w:val="24"/>
          <w:szCs w:val="24"/>
        </w:rPr>
        <w:t>contains</w:t>
      </w:r>
      <w:r w:rsidRPr="00CA14E0">
        <w:rPr>
          <w:sz w:val="24"/>
          <w:szCs w:val="24"/>
        </w:rPr>
        <w:t xml:space="preserve"> all students enrolled as Maori at </w:t>
      </w:r>
      <w:r>
        <w:rPr>
          <w:sz w:val="24"/>
          <w:szCs w:val="24"/>
        </w:rPr>
        <w:t>19 December 2014.</w:t>
      </w:r>
      <w:r w:rsidRPr="00AA0189">
        <w:rPr>
          <w:sz w:val="24"/>
          <w:szCs w:val="24"/>
        </w:rPr>
        <w:t xml:space="preserve"> </w:t>
      </w:r>
      <w:r>
        <w:rPr>
          <w:sz w:val="24"/>
          <w:szCs w:val="24"/>
        </w:rPr>
        <w:t>We track this group without adding new enrolments.</w:t>
      </w:r>
    </w:p>
    <w:p w:rsidR="007D08C3" w:rsidRDefault="007D08C3" w:rsidP="007D08C3">
      <w:pPr>
        <w:pStyle w:val="ListParagraph"/>
        <w:numPr>
          <w:ilvl w:val="0"/>
          <w:numId w:val="8"/>
        </w:numPr>
        <w:rPr>
          <w:sz w:val="24"/>
          <w:szCs w:val="24"/>
        </w:rPr>
      </w:pPr>
      <w:r w:rsidRPr="00CA14E0">
        <w:rPr>
          <w:sz w:val="24"/>
          <w:szCs w:val="24"/>
        </w:rPr>
        <w:t xml:space="preserve">The Pacific Island Cohort </w:t>
      </w:r>
      <w:r>
        <w:rPr>
          <w:sz w:val="24"/>
          <w:szCs w:val="24"/>
        </w:rPr>
        <w:t>contains</w:t>
      </w:r>
      <w:r w:rsidRPr="00CA14E0">
        <w:rPr>
          <w:sz w:val="24"/>
          <w:szCs w:val="24"/>
        </w:rPr>
        <w:t xml:space="preserve"> all students enrolled as Pacific Islanders at </w:t>
      </w:r>
      <w:r>
        <w:rPr>
          <w:sz w:val="24"/>
          <w:szCs w:val="24"/>
        </w:rPr>
        <w:t>19 December 2014.</w:t>
      </w:r>
      <w:r w:rsidRPr="00AA0189">
        <w:rPr>
          <w:sz w:val="24"/>
          <w:szCs w:val="24"/>
        </w:rPr>
        <w:t xml:space="preserve"> </w:t>
      </w:r>
      <w:r>
        <w:rPr>
          <w:sz w:val="24"/>
          <w:szCs w:val="24"/>
        </w:rPr>
        <w:t>We track this group without adding new enrolments.</w:t>
      </w:r>
      <w:r w:rsidRPr="009046DE">
        <w:rPr>
          <w:sz w:val="24"/>
          <w:szCs w:val="24"/>
        </w:rPr>
        <w:t xml:space="preserve"> </w:t>
      </w:r>
    </w:p>
    <w:p w:rsidR="007D08C3" w:rsidRDefault="007D08C3" w:rsidP="007D08C3">
      <w:pPr>
        <w:pStyle w:val="ListParagraph"/>
        <w:numPr>
          <w:ilvl w:val="0"/>
          <w:numId w:val="8"/>
        </w:numPr>
        <w:rPr>
          <w:sz w:val="24"/>
          <w:szCs w:val="24"/>
        </w:rPr>
      </w:pPr>
      <w:r w:rsidRPr="001178F7">
        <w:rPr>
          <w:sz w:val="24"/>
          <w:szCs w:val="24"/>
        </w:rPr>
        <w:t>The Year Group Cohorts are all the students in each year group that were judged as being Well Below or Below the National Standard in Reading on 1</w:t>
      </w:r>
      <w:r>
        <w:rPr>
          <w:sz w:val="24"/>
          <w:szCs w:val="24"/>
        </w:rPr>
        <w:t>9</w:t>
      </w:r>
      <w:r w:rsidRPr="001178F7">
        <w:rPr>
          <w:sz w:val="24"/>
          <w:szCs w:val="24"/>
        </w:rPr>
        <w:t xml:space="preserve"> December </w:t>
      </w:r>
      <w:r>
        <w:rPr>
          <w:sz w:val="24"/>
          <w:szCs w:val="24"/>
        </w:rPr>
        <w:t>2014.</w:t>
      </w:r>
      <w:r w:rsidRPr="001178F7">
        <w:rPr>
          <w:sz w:val="24"/>
          <w:szCs w:val="24"/>
        </w:rPr>
        <w:t xml:space="preserve"> We track this group without adding new enrolments.</w:t>
      </w:r>
    </w:p>
    <w:p w:rsidR="007D08C3" w:rsidRPr="001178F7" w:rsidRDefault="007D08C3" w:rsidP="007D08C3">
      <w:pPr>
        <w:pStyle w:val="ListParagraph"/>
        <w:numPr>
          <w:ilvl w:val="0"/>
          <w:numId w:val="8"/>
        </w:numPr>
        <w:rPr>
          <w:sz w:val="24"/>
          <w:szCs w:val="24"/>
        </w:rPr>
      </w:pPr>
      <w:r>
        <w:rPr>
          <w:sz w:val="24"/>
          <w:szCs w:val="24"/>
        </w:rPr>
        <w:t>Students who belong to these cohorts and who leave during the year are still included in the baseline data but not in the performance data.</w:t>
      </w:r>
    </w:p>
    <w:p w:rsidR="007D08C3" w:rsidRDefault="007D08C3" w:rsidP="007D08C3">
      <w:pPr>
        <w:pStyle w:val="BodyTextIndent"/>
        <w:jc w:val="center"/>
      </w:pPr>
    </w:p>
    <w:p w:rsidR="007D08C3" w:rsidRDefault="007D08C3" w:rsidP="007D08C3">
      <w:pPr>
        <w:pStyle w:val="Heading1"/>
        <w:rPr>
          <w:sz w:val="24"/>
          <w:szCs w:val="24"/>
          <w:u w:val="single"/>
        </w:rPr>
      </w:pPr>
      <w:r>
        <w:rPr>
          <w:sz w:val="24"/>
          <w:szCs w:val="24"/>
          <w:u w:val="single"/>
        </w:rPr>
        <w:t>Cohort Targets</w:t>
      </w:r>
    </w:p>
    <w:p w:rsidR="007D08C3" w:rsidRDefault="007D08C3" w:rsidP="007D08C3">
      <w:pPr>
        <w:pStyle w:val="BodyTextIndent"/>
        <w:jc w:val="center"/>
      </w:pPr>
    </w:p>
    <w:p w:rsidR="007D08C3"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Maori </w:t>
            </w:r>
          </w:p>
          <w:p w:rsidR="007D08C3" w:rsidRDefault="007D08C3" w:rsidP="00E35DBC">
            <w:pPr>
              <w:pStyle w:val="BodyTextIndent"/>
              <w:ind w:left="0"/>
              <w:jc w:val="center"/>
            </w:pPr>
            <w:r w:rsidRPr="00E319C7">
              <w:t xml:space="preserve">Containing  </w:t>
            </w:r>
            <w:r>
              <w:t>58</w:t>
            </w:r>
          </w:p>
          <w:p w:rsidR="007D08C3" w:rsidRPr="00E319C7" w:rsidRDefault="007D08C3" w:rsidP="00E35DBC">
            <w:pPr>
              <w:pStyle w:val="BodyTextIndent"/>
              <w:ind w:left="0"/>
              <w:jc w:val="center"/>
            </w:pPr>
            <w:r>
              <w:t xml:space="preserve"> 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r>
              <w:rPr>
                <w:b/>
                <w:bCs/>
              </w:rPr>
              <w:t xml:space="preserve"> and Description of Target</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median baseline plus </w:t>
            </w:r>
            <w:r w:rsidRPr="00E319C7">
              <w:t>1</w:t>
            </w:r>
            <w:r>
              <w:t>2</w:t>
            </w:r>
            <w:r w:rsidRPr="00E319C7">
              <w:t xml:space="preserve"> months progress</w:t>
            </w:r>
            <w:r>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08"/>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hideMark/>
          </w:tcPr>
          <w:p w:rsidR="007D08C3" w:rsidRPr="00E319C7" w:rsidRDefault="007D08C3" w:rsidP="00E35DBC">
            <w:pPr>
              <w:pStyle w:val="BodyTextIndent"/>
              <w:ind w:left="0"/>
            </w:pPr>
            <w:r w:rsidRPr="00E319C7">
              <w:t>2</w:t>
            </w:r>
          </w:p>
        </w:tc>
        <w:tc>
          <w:tcPr>
            <w:tcW w:w="7055" w:type="dxa"/>
            <w:vMerge w:val="restart"/>
            <w:tcBorders>
              <w:top w:val="single" w:sz="4" w:space="0" w:color="auto"/>
              <w:left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Pr>
                <w:b/>
              </w:rPr>
              <w:t xml:space="preserve"> </w:t>
            </w:r>
            <w:r w:rsidRPr="005A6086">
              <w:t>Pr</w:t>
            </w:r>
            <w:r>
              <w:t>ogress that is at or a</w:t>
            </w:r>
            <w:r w:rsidRPr="006F6819">
              <w:t>bove</w:t>
            </w:r>
            <w:r>
              <w:t xml:space="preserve"> the average progress of the majority ethnic cohort (NZ European/Pakeha) as measured by scale score.</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 xml:space="preserve"> Maori </w:t>
            </w:r>
            <w:r w:rsidRPr="00E319C7">
              <w:rPr>
                <w:sz w:val="18"/>
              </w:rPr>
              <w:t xml:space="preserve"> </w:t>
            </w:r>
          </w:p>
          <w:p w:rsidR="007D08C3" w:rsidRDefault="007D08C3" w:rsidP="00E35DBC">
            <w:pPr>
              <w:pStyle w:val="BodyTextIndent"/>
              <w:ind w:left="0"/>
              <w:jc w:val="center"/>
              <w:rPr>
                <w:sz w:val="18"/>
              </w:rPr>
            </w:pPr>
            <w:r>
              <w:rPr>
                <w:sz w:val="18"/>
              </w:rPr>
              <w:t xml:space="preserve">98.1 </w:t>
            </w:r>
            <w:r w:rsidRPr="00E319C7">
              <w:rPr>
                <w:sz w:val="18"/>
              </w:rPr>
              <w:t xml:space="preserve">Feb </w:t>
            </w:r>
            <w:r>
              <w:rPr>
                <w:sz w:val="18"/>
              </w:rPr>
              <w:t>2015</w:t>
            </w:r>
          </w:p>
        </w:tc>
        <w:tc>
          <w:tcPr>
            <w:tcW w:w="1854" w:type="dxa"/>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Maori</w:t>
            </w:r>
          </w:p>
          <w:p w:rsidR="007D08C3" w:rsidRPr="00B85EB0" w:rsidRDefault="007D08C3" w:rsidP="00E35DBC">
            <w:pPr>
              <w:pStyle w:val="BodyTextIndent"/>
              <w:ind w:left="0"/>
              <w:jc w:val="center"/>
              <w:rPr>
                <w:sz w:val="18"/>
              </w:rPr>
            </w:pPr>
            <w:r w:rsidRPr="00B85EB0">
              <w:rPr>
                <w:sz w:val="18"/>
              </w:rPr>
              <w:t xml:space="preserve"> Feb </w:t>
            </w:r>
            <w:r>
              <w:rPr>
                <w:sz w:val="18"/>
              </w:rPr>
              <w:t>2016</w:t>
            </w:r>
            <w:r w:rsidRPr="00B85EB0">
              <w:rPr>
                <w:sz w:val="18"/>
              </w:rPr>
              <w:t xml:space="preserve">. </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p>
        </w:tc>
      </w:tr>
      <w:tr w:rsidR="007D08C3" w:rsidRPr="00E319C7" w:rsidTr="00E35DBC">
        <w:trPr>
          <w:cantSplit/>
          <w:trHeight w:val="30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 xml:space="preserve">NZ Euro/Pakeha </w:t>
            </w:r>
          </w:p>
          <w:p w:rsidR="007D08C3" w:rsidRDefault="007D08C3" w:rsidP="00E35DBC">
            <w:pPr>
              <w:pStyle w:val="BodyTextIndent"/>
              <w:ind w:left="0"/>
              <w:jc w:val="center"/>
              <w:rPr>
                <w:sz w:val="18"/>
              </w:rPr>
            </w:pPr>
            <w:r>
              <w:rPr>
                <w:sz w:val="18"/>
              </w:rPr>
              <w:t xml:space="preserve">105 </w:t>
            </w:r>
            <w:r w:rsidRPr="00E319C7">
              <w:rPr>
                <w:sz w:val="18"/>
              </w:rPr>
              <w:t xml:space="preserve">Feb </w:t>
            </w:r>
            <w:r>
              <w:rPr>
                <w:sz w:val="18"/>
              </w:rPr>
              <w:t>2015</w:t>
            </w:r>
          </w:p>
        </w:tc>
        <w:tc>
          <w:tcPr>
            <w:tcW w:w="1854" w:type="dxa"/>
            <w:tcBorders>
              <w:left w:val="single" w:sz="4" w:space="0" w:color="auto"/>
              <w:bottom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r w:rsidRPr="00B85EB0">
              <w:rPr>
                <w:sz w:val="18"/>
              </w:rPr>
              <w:t xml:space="preserve">NZ Euro/Pakeha  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p>
        </w:tc>
      </w:tr>
      <w:tr w:rsidR="007D08C3" w:rsidRPr="00E319C7" w:rsidTr="00E35DBC">
        <w:trPr>
          <w:cantSplit/>
          <w:trHeight w:val="308"/>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shd w:val="clear" w:color="auto" w:fill="auto"/>
            <w:hideMark/>
          </w:tcPr>
          <w:p w:rsidR="007D08C3" w:rsidRPr="00E319C7" w:rsidRDefault="007D08C3" w:rsidP="00E35DBC">
            <w:pPr>
              <w:pStyle w:val="BodyTextIndent"/>
              <w:ind w:left="0"/>
            </w:pPr>
            <w:r w:rsidRPr="00E319C7">
              <w:t>3</w:t>
            </w:r>
          </w:p>
        </w:tc>
        <w:tc>
          <w:tcPr>
            <w:tcW w:w="7055"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Vocabulary: </w:t>
            </w:r>
            <w:r w:rsidRPr="005A6086">
              <w:t>Pr</w:t>
            </w:r>
            <w:r>
              <w:t>ogress that is at or a</w:t>
            </w:r>
            <w:r w:rsidRPr="006F6819">
              <w:t>bove</w:t>
            </w:r>
            <w:r>
              <w:t xml:space="preserve"> the average progress of the majority ethnic cohort (NZ European/Pakeha) as measured by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Maori</w:t>
            </w:r>
          </w:p>
          <w:p w:rsidR="007D08C3" w:rsidRDefault="007D08C3" w:rsidP="00E35DBC">
            <w:pPr>
              <w:pStyle w:val="BodyTextIndent"/>
              <w:ind w:left="0"/>
              <w:jc w:val="center"/>
              <w:rPr>
                <w:sz w:val="18"/>
              </w:rPr>
            </w:pPr>
            <w:r>
              <w:rPr>
                <w:sz w:val="18"/>
              </w:rPr>
              <w:t xml:space="preserve">48.5 </w:t>
            </w:r>
            <w:r w:rsidRPr="00E319C7">
              <w:rPr>
                <w:sz w:val="18"/>
              </w:rPr>
              <w:t xml:space="preserve">Feb </w:t>
            </w:r>
            <w:r>
              <w:rPr>
                <w:sz w:val="18"/>
              </w:rPr>
              <w:t>2015</w:t>
            </w:r>
          </w:p>
        </w:tc>
        <w:tc>
          <w:tcPr>
            <w:tcW w:w="1854" w:type="dxa"/>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Maori</w:t>
            </w:r>
          </w:p>
          <w:p w:rsidR="007D08C3" w:rsidRDefault="007D08C3" w:rsidP="00E35DBC">
            <w:pPr>
              <w:pStyle w:val="BodyTextIndent"/>
              <w:ind w:left="0"/>
              <w:jc w:val="center"/>
              <w:rPr>
                <w:sz w:val="18"/>
              </w:rPr>
            </w:pPr>
            <w:r>
              <w:rPr>
                <w:sz w:val="18"/>
              </w:rPr>
              <w:t xml:space="preserve"> </w:t>
            </w:r>
            <w:r w:rsidRPr="00E319C7">
              <w:rPr>
                <w:sz w:val="18"/>
              </w:rPr>
              <w:t xml:space="preserve">Feb </w:t>
            </w:r>
            <w:r>
              <w:rPr>
                <w:sz w:val="18"/>
              </w:rPr>
              <w:t>2016</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p>
        </w:tc>
      </w:tr>
      <w:tr w:rsidR="007D08C3" w:rsidRPr="00E319C7" w:rsidTr="00E35DBC">
        <w:trPr>
          <w:cantSplit/>
          <w:trHeight w:val="30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shd w:val="clear" w:color="auto" w:fill="auto"/>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Pr>
                <w:sz w:val="18"/>
              </w:rPr>
              <w:t xml:space="preserve">51.6 </w:t>
            </w:r>
            <w:r w:rsidRPr="00E319C7">
              <w:rPr>
                <w:sz w:val="18"/>
              </w:rPr>
              <w:t xml:space="preserve">Feb </w:t>
            </w:r>
            <w:r>
              <w:rPr>
                <w:sz w:val="18"/>
              </w:rPr>
              <w:t>2015</w:t>
            </w:r>
          </w:p>
        </w:tc>
        <w:tc>
          <w:tcPr>
            <w:tcW w:w="1854" w:type="dxa"/>
            <w:tcBorders>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sidRPr="00E319C7">
              <w:rPr>
                <w:sz w:val="18"/>
              </w:rPr>
              <w:t xml:space="preserve">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p>
        </w:tc>
      </w:tr>
      <w:tr w:rsidR="007D08C3" w:rsidRPr="00E319C7" w:rsidTr="00E35DBC">
        <w:trPr>
          <w:cantSplit/>
          <w:trHeight w:val="308"/>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shd w:val="clear" w:color="auto" w:fill="auto"/>
          </w:tcPr>
          <w:p w:rsidR="007D08C3" w:rsidRPr="00E319C7" w:rsidRDefault="007D08C3" w:rsidP="00E35DBC">
            <w:pPr>
              <w:pStyle w:val="BodyTextIndent"/>
              <w:ind w:left="0"/>
            </w:pPr>
            <w:r w:rsidRPr="00E319C7">
              <w:t>4</w:t>
            </w:r>
          </w:p>
        </w:tc>
        <w:tc>
          <w:tcPr>
            <w:tcW w:w="7055"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Comprehension: </w:t>
            </w:r>
            <w:r w:rsidRPr="005A6086">
              <w:t>Pr</w:t>
            </w:r>
            <w:r>
              <w:t>ogress that is at or a</w:t>
            </w:r>
            <w:r w:rsidRPr="006F6819">
              <w:t>bove</w:t>
            </w:r>
            <w:r>
              <w:t xml:space="preserve"> the average progress of the majority ethnic cohort (NZ European/Pakeha) as measured by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Maori</w:t>
            </w:r>
          </w:p>
          <w:p w:rsidR="007D08C3" w:rsidRDefault="007D08C3" w:rsidP="00E35DBC">
            <w:pPr>
              <w:pStyle w:val="BodyTextIndent"/>
              <w:ind w:left="0"/>
              <w:jc w:val="center"/>
              <w:rPr>
                <w:sz w:val="18"/>
              </w:rPr>
            </w:pPr>
            <w:r>
              <w:rPr>
                <w:sz w:val="18"/>
              </w:rPr>
              <w:t xml:space="preserve">42 </w:t>
            </w:r>
            <w:r w:rsidRPr="00E319C7">
              <w:rPr>
                <w:sz w:val="18"/>
              </w:rPr>
              <w:t xml:space="preserve">Feb </w:t>
            </w:r>
            <w:r>
              <w:rPr>
                <w:sz w:val="18"/>
              </w:rPr>
              <w:t>2015</w:t>
            </w:r>
          </w:p>
        </w:tc>
        <w:tc>
          <w:tcPr>
            <w:tcW w:w="1854" w:type="dxa"/>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Maori</w:t>
            </w:r>
          </w:p>
          <w:p w:rsidR="007D08C3" w:rsidRDefault="007D08C3" w:rsidP="00E35DBC">
            <w:pPr>
              <w:pStyle w:val="BodyTextIndent"/>
              <w:ind w:left="0"/>
              <w:jc w:val="center"/>
              <w:rPr>
                <w:sz w:val="18"/>
              </w:rPr>
            </w:pPr>
            <w:r w:rsidRPr="00E319C7">
              <w:rPr>
                <w:sz w:val="18"/>
              </w:rPr>
              <w:t xml:space="preserve"> Feb </w:t>
            </w:r>
            <w:r>
              <w:rPr>
                <w:sz w:val="18"/>
              </w:rPr>
              <w:t>2016</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p>
        </w:tc>
      </w:tr>
      <w:tr w:rsidR="007D08C3" w:rsidRPr="00E319C7" w:rsidTr="00E35DBC">
        <w:trPr>
          <w:cantSplit/>
          <w:trHeight w:val="30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shd w:val="clear" w:color="auto" w:fill="auto"/>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Pr="00E319C7" w:rsidRDefault="007D08C3" w:rsidP="00E35DBC">
            <w:pPr>
              <w:pStyle w:val="BodyTextIndent"/>
              <w:ind w:left="0"/>
              <w:jc w:val="center"/>
              <w:rPr>
                <w:sz w:val="18"/>
              </w:rPr>
            </w:pPr>
            <w:r>
              <w:rPr>
                <w:sz w:val="18"/>
              </w:rPr>
              <w:t xml:space="preserve">48.8 </w:t>
            </w:r>
            <w:r w:rsidRPr="00E319C7">
              <w:rPr>
                <w:sz w:val="18"/>
              </w:rPr>
              <w:t xml:space="preserve">Feb </w:t>
            </w:r>
            <w:r>
              <w:rPr>
                <w:sz w:val="18"/>
              </w:rPr>
              <w:t>2015</w:t>
            </w:r>
          </w:p>
        </w:tc>
        <w:tc>
          <w:tcPr>
            <w:tcW w:w="1854" w:type="dxa"/>
            <w:tcBorders>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of students above w</w:t>
            </w:r>
            <w:r w:rsidRPr="00E319C7">
              <w:t xml:space="preserve">hole </w:t>
            </w:r>
            <w:r>
              <w:t>s</w:t>
            </w:r>
            <w:r w:rsidRPr="00E319C7">
              <w:t xml:space="preserve">chool </w:t>
            </w:r>
            <w:r>
              <w:t>a</w:t>
            </w:r>
            <w:r w:rsidRPr="00E319C7">
              <w:t>verage</w:t>
            </w:r>
            <w:r>
              <w:t xml:space="preserve"> December  for 2014 i.e.87%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93</w:t>
            </w:r>
            <w:r w:rsidRPr="00E319C7">
              <w:rPr>
                <w:sz w:val="18"/>
              </w:rPr>
              <w:t xml:space="preserve">%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630"/>
        </w:trPr>
        <w:tc>
          <w:tcPr>
            <w:tcW w:w="15059"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720"/>
              <w:rPr>
                <w:sz w:val="18"/>
              </w:rPr>
            </w:pPr>
          </w:p>
        </w:tc>
      </w:tr>
    </w:tbl>
    <w:p w:rsidR="007D08C3" w:rsidRDefault="007D08C3" w:rsidP="007D08C3">
      <w:pPr>
        <w:overflowPunct/>
        <w:autoSpaceDE/>
        <w:autoSpaceDN/>
        <w:adjustRightInd/>
        <w:textAlignment w:val="auto"/>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Pacific Peoples </w:t>
            </w:r>
          </w:p>
          <w:p w:rsidR="007D08C3" w:rsidRPr="00E319C7" w:rsidRDefault="007D08C3" w:rsidP="00E35DBC">
            <w:pPr>
              <w:pStyle w:val="BodyTextIndent"/>
              <w:ind w:left="0"/>
              <w:jc w:val="center"/>
            </w:pPr>
            <w:r w:rsidRPr="00E319C7">
              <w:rPr>
                <w:bCs/>
              </w:rPr>
              <w:t xml:space="preserve">Containing </w:t>
            </w:r>
            <w:r>
              <w:rPr>
                <w:bCs/>
              </w:rPr>
              <w:t>11  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median baseline plus </w:t>
            </w:r>
            <w:r w:rsidRPr="00E319C7">
              <w:t>1</w:t>
            </w:r>
            <w:r>
              <w:t>2</w:t>
            </w:r>
            <w:r w:rsidRPr="00E319C7">
              <w:t xml:space="preserve"> months progress (</w:t>
            </w:r>
            <w:r>
              <w:t>1)</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233"/>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hideMark/>
          </w:tcPr>
          <w:p w:rsidR="007D08C3" w:rsidRPr="00E319C7" w:rsidRDefault="007D08C3" w:rsidP="00E35DBC">
            <w:pPr>
              <w:pStyle w:val="BodyTextIndent"/>
              <w:ind w:left="0"/>
            </w:pPr>
            <w:r w:rsidRPr="00E319C7">
              <w:t>2</w:t>
            </w:r>
          </w:p>
        </w:tc>
        <w:tc>
          <w:tcPr>
            <w:tcW w:w="7055" w:type="dxa"/>
            <w:vMerge w:val="restart"/>
            <w:tcBorders>
              <w:top w:val="single" w:sz="4" w:space="0" w:color="auto"/>
              <w:left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Pr>
                <w:b/>
              </w:rPr>
              <w:t xml:space="preserve"> </w:t>
            </w:r>
            <w:r w:rsidRPr="005A6086">
              <w:t>Pr</w:t>
            </w:r>
            <w:r>
              <w:t>ogress that is at or a</w:t>
            </w:r>
            <w:r w:rsidRPr="006F6819">
              <w:t>bove</w:t>
            </w:r>
            <w:r>
              <w:t xml:space="preserve"> the average progress of the majority ethnic cohort (NZ European/Pakeha) as measured by scale score.</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 xml:space="preserve"> Pacific Peoples</w:t>
            </w:r>
          </w:p>
          <w:p w:rsidR="007D08C3" w:rsidRDefault="007D08C3" w:rsidP="00E35DBC">
            <w:pPr>
              <w:pStyle w:val="BodyTextIndent"/>
              <w:ind w:left="0"/>
              <w:jc w:val="center"/>
              <w:rPr>
                <w:sz w:val="18"/>
              </w:rPr>
            </w:pPr>
            <w:r>
              <w:rPr>
                <w:sz w:val="18"/>
              </w:rPr>
              <w:t xml:space="preserve">100.6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r w:rsidRPr="00B85EB0">
              <w:rPr>
                <w:sz w:val="18"/>
              </w:rPr>
              <w:t xml:space="preserve"> </w:t>
            </w:r>
            <w:r>
              <w:rPr>
                <w:sz w:val="18"/>
              </w:rPr>
              <w:t xml:space="preserve">Pacific Peoples </w:t>
            </w:r>
            <w:r w:rsidRPr="00B85EB0">
              <w:rPr>
                <w:sz w:val="18"/>
              </w:rPr>
              <w:t xml:space="preserve">Feb </w:t>
            </w:r>
            <w:r>
              <w:rPr>
                <w:sz w:val="18"/>
              </w:rPr>
              <w:t>2016</w:t>
            </w:r>
            <w:r w:rsidRPr="00B85EB0">
              <w:rPr>
                <w:sz w:val="18"/>
              </w:rPr>
              <w:t xml:space="preserve">. </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p>
        </w:tc>
      </w:tr>
      <w:tr w:rsidR="007D08C3" w:rsidRPr="00E319C7" w:rsidTr="00E35DBC">
        <w:trPr>
          <w:cantSplit/>
          <w:trHeight w:val="232"/>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Pr>
                <w:sz w:val="18"/>
              </w:rPr>
              <w:t xml:space="preserve">105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r w:rsidRPr="00B85EB0">
              <w:rPr>
                <w:sz w:val="18"/>
              </w:rPr>
              <w:t xml:space="preserve">NZ Euro/Pakeha  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p>
        </w:tc>
      </w:tr>
      <w:tr w:rsidR="007D08C3" w:rsidRPr="00E319C7" w:rsidTr="00E35DBC">
        <w:trPr>
          <w:cantSplit/>
          <w:trHeight w:val="2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shd w:val="clear" w:color="auto" w:fill="auto"/>
            <w:hideMark/>
          </w:tcPr>
          <w:p w:rsidR="007D08C3" w:rsidRPr="00E319C7" w:rsidRDefault="007D08C3" w:rsidP="00E35DBC">
            <w:pPr>
              <w:pStyle w:val="BodyTextIndent"/>
              <w:ind w:left="0"/>
            </w:pPr>
            <w:r w:rsidRPr="00E319C7">
              <w:t>3</w:t>
            </w:r>
          </w:p>
        </w:tc>
        <w:tc>
          <w:tcPr>
            <w:tcW w:w="7055"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Vocabulary: </w:t>
            </w:r>
            <w:r w:rsidRPr="005A6086">
              <w:t>Pr</w:t>
            </w:r>
            <w:r>
              <w:t>ogress that is at or a</w:t>
            </w:r>
            <w:r w:rsidRPr="006F6819">
              <w:t>bove</w:t>
            </w:r>
            <w:r>
              <w:t xml:space="preserve"> the average progress of the majority ethnic cohort (NZ European/Pakeha) as measured by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w:t>
            </w:r>
          </w:p>
          <w:p w:rsidR="007D08C3" w:rsidRDefault="007D08C3" w:rsidP="00E35DBC">
            <w:pPr>
              <w:pStyle w:val="BodyTextIndent"/>
              <w:ind w:left="0"/>
              <w:jc w:val="center"/>
              <w:rPr>
                <w:sz w:val="18"/>
              </w:rPr>
            </w:pPr>
            <w:r>
              <w:rPr>
                <w:sz w:val="18"/>
              </w:rPr>
              <w:t xml:space="preserve">41.6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  </w:t>
            </w:r>
            <w:r w:rsidRPr="00E319C7">
              <w:rPr>
                <w:sz w:val="18"/>
              </w:rPr>
              <w:t xml:space="preserve"> Feb </w:t>
            </w:r>
            <w:r>
              <w:rPr>
                <w:sz w:val="18"/>
              </w:rPr>
              <w:t>2016</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Pr="00B85EB0" w:rsidRDefault="007D08C3" w:rsidP="00E35DBC">
            <w:pPr>
              <w:pStyle w:val="BodyTextIndent"/>
              <w:ind w:left="0"/>
              <w:jc w:val="center"/>
              <w:rPr>
                <w:sz w:val="18"/>
              </w:rPr>
            </w:pPr>
          </w:p>
        </w:tc>
      </w:tr>
      <w:tr w:rsidR="007D08C3" w:rsidRPr="00E319C7" w:rsidTr="00E35DBC">
        <w:trPr>
          <w:cantSplit/>
          <w:trHeight w:val="2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shd w:val="clear" w:color="auto" w:fill="auto"/>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Pr="00E319C7" w:rsidRDefault="007D08C3" w:rsidP="00E35DBC">
            <w:pPr>
              <w:pStyle w:val="BodyTextIndent"/>
              <w:ind w:left="0"/>
              <w:jc w:val="center"/>
              <w:rPr>
                <w:sz w:val="18"/>
              </w:rPr>
            </w:pPr>
            <w:r>
              <w:rPr>
                <w:sz w:val="18"/>
              </w:rPr>
              <w:t xml:space="preserve">51.6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NZ Euro/Pakeha</w:t>
            </w:r>
            <w:r w:rsidRPr="00E319C7">
              <w:rPr>
                <w:sz w:val="18"/>
              </w:rPr>
              <w:t xml:space="preserve"> 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2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val="restart"/>
            <w:tcBorders>
              <w:top w:val="single" w:sz="4" w:space="0" w:color="auto"/>
              <w:left w:val="single" w:sz="4" w:space="0" w:color="auto"/>
              <w:right w:val="single" w:sz="4" w:space="0" w:color="auto"/>
            </w:tcBorders>
            <w:shd w:val="clear" w:color="auto" w:fill="auto"/>
          </w:tcPr>
          <w:p w:rsidR="007D08C3" w:rsidRPr="00E319C7" w:rsidRDefault="007D08C3" w:rsidP="00E35DBC">
            <w:pPr>
              <w:pStyle w:val="BodyTextIndent"/>
              <w:ind w:left="0"/>
            </w:pPr>
            <w:r w:rsidRPr="00E319C7">
              <w:t>4</w:t>
            </w:r>
          </w:p>
        </w:tc>
        <w:tc>
          <w:tcPr>
            <w:tcW w:w="7055"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Comprehension: </w:t>
            </w:r>
            <w:r w:rsidRPr="005A6086">
              <w:t>Pr</w:t>
            </w:r>
            <w:r>
              <w:t>ogress that is at or a</w:t>
            </w:r>
            <w:r w:rsidRPr="006F6819">
              <w:t>bove</w:t>
            </w:r>
            <w:r>
              <w:t xml:space="preserve"> the average progress of the majority ethnic cohort (NZ European/Pakeha) as measured by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w:t>
            </w:r>
          </w:p>
          <w:p w:rsidR="007D08C3" w:rsidRDefault="007D08C3" w:rsidP="00E35DBC">
            <w:pPr>
              <w:pStyle w:val="BodyTextIndent"/>
              <w:ind w:left="0"/>
              <w:jc w:val="center"/>
              <w:rPr>
                <w:sz w:val="18"/>
              </w:rPr>
            </w:pPr>
            <w:r>
              <w:rPr>
                <w:sz w:val="18"/>
              </w:rPr>
              <w:t xml:space="preserve">41.8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 </w:t>
            </w:r>
            <w:r w:rsidRPr="00E319C7">
              <w:rPr>
                <w:sz w:val="18"/>
              </w:rPr>
              <w:t xml:space="preserve"> Feb </w:t>
            </w:r>
            <w:r>
              <w:rPr>
                <w:sz w:val="18"/>
              </w:rPr>
              <w:t>2016</w:t>
            </w:r>
          </w:p>
        </w:tc>
        <w:tc>
          <w:tcPr>
            <w:tcW w:w="1854" w:type="dxa"/>
            <w:vMerge w:val="restart"/>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p>
        </w:tc>
      </w:tr>
      <w:tr w:rsidR="007D08C3" w:rsidRPr="00E319C7" w:rsidTr="00E35DBC">
        <w:trPr>
          <w:cantSplit/>
          <w:trHeight w:val="2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vMerge/>
            <w:tcBorders>
              <w:left w:val="single" w:sz="4" w:space="0" w:color="auto"/>
              <w:bottom w:val="single" w:sz="4" w:space="0" w:color="auto"/>
              <w:right w:val="single" w:sz="4" w:space="0" w:color="auto"/>
            </w:tcBorders>
            <w:shd w:val="clear" w:color="auto" w:fill="auto"/>
          </w:tcPr>
          <w:p w:rsidR="007D08C3" w:rsidRPr="00E319C7" w:rsidRDefault="007D08C3" w:rsidP="00E35DBC">
            <w:pPr>
              <w:pStyle w:val="BodyTextIndent"/>
              <w:ind w:left="0"/>
            </w:pPr>
          </w:p>
        </w:tc>
        <w:tc>
          <w:tcPr>
            <w:tcW w:w="7055"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rPr>
                <w:b/>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Pr="00E319C7" w:rsidRDefault="007D08C3" w:rsidP="00E35DBC">
            <w:pPr>
              <w:pStyle w:val="BodyTextIndent"/>
              <w:ind w:left="0"/>
              <w:jc w:val="center"/>
              <w:rPr>
                <w:sz w:val="18"/>
              </w:rPr>
            </w:pPr>
            <w:r>
              <w:rPr>
                <w:sz w:val="18"/>
              </w:rPr>
              <w:t xml:space="preserve">48.8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NZ Euro/Pakeha </w:t>
            </w:r>
            <w:r w:rsidRPr="00E319C7">
              <w:rPr>
                <w:sz w:val="18"/>
              </w:rPr>
              <w:t xml:space="preserve"> Feb </w:t>
            </w:r>
            <w:r>
              <w:rPr>
                <w:sz w:val="18"/>
              </w:rPr>
              <w:t>2016</w:t>
            </w:r>
          </w:p>
        </w:tc>
        <w:tc>
          <w:tcPr>
            <w:tcW w:w="1854"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of students above w</w:t>
            </w:r>
            <w:r w:rsidRPr="00E319C7">
              <w:t xml:space="preserve">hole </w:t>
            </w:r>
            <w:r>
              <w:t>s</w:t>
            </w:r>
            <w:r w:rsidRPr="00E319C7">
              <w:t xml:space="preserve">chool </w:t>
            </w:r>
            <w:r>
              <w:t>a</w:t>
            </w:r>
            <w:r w:rsidRPr="00E319C7">
              <w:t>verage</w:t>
            </w:r>
            <w:r>
              <w:t xml:space="preserve"> for  December 2014 i.e. 87%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45</w:t>
            </w:r>
            <w:r w:rsidRPr="00E319C7">
              <w:rPr>
                <w:sz w:val="18"/>
              </w:rPr>
              <w:t xml:space="preserve">%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49"/>
        </w:trPr>
        <w:tc>
          <w:tcPr>
            <w:tcW w:w="15059" w:type="dxa"/>
            <w:gridSpan w:val="6"/>
            <w:tcBorders>
              <w:left w:val="single" w:sz="4" w:space="0" w:color="auto"/>
              <w:right w:val="single" w:sz="4" w:space="0" w:color="auto"/>
            </w:tcBorders>
            <w:shd w:val="clear" w:color="auto" w:fill="auto"/>
            <w:vAlign w:val="center"/>
          </w:tcPr>
          <w:p w:rsidR="007D08C3" w:rsidRPr="00550183" w:rsidRDefault="007D08C3" w:rsidP="00E35DBC">
            <w:pPr>
              <w:pStyle w:val="BodyTextIndent"/>
              <w:ind w:left="720"/>
              <w:rPr>
                <w:sz w:val="18"/>
              </w:rPr>
            </w:pPr>
          </w:p>
          <w:p w:rsidR="007D08C3" w:rsidRPr="00E319C7" w:rsidRDefault="007D08C3" w:rsidP="00E35DBC">
            <w:pPr>
              <w:pStyle w:val="BodyTextIndent"/>
              <w:ind w:left="0"/>
              <w:rPr>
                <w:sz w:val="18"/>
              </w:rPr>
            </w:pPr>
          </w:p>
        </w:tc>
      </w:tr>
    </w:tbl>
    <w:p w:rsidR="007D08C3" w:rsidRDefault="007D08C3" w:rsidP="007D08C3">
      <w:pPr>
        <w:pStyle w:val="BodyTextIndent"/>
      </w:pPr>
    </w:p>
    <w:p w:rsidR="007D08C3" w:rsidRPr="00E319C7"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0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2</w:t>
            </w:r>
          </w:p>
          <w:p w:rsidR="007D08C3" w:rsidRPr="00E319C7" w:rsidRDefault="007D08C3" w:rsidP="00E35DBC">
            <w:pPr>
              <w:pStyle w:val="BodyTextIndent"/>
              <w:ind w:left="0"/>
              <w:jc w:val="center"/>
            </w:pPr>
            <w:r>
              <w:rPr>
                <w:bCs/>
              </w:rPr>
              <w:t>Containing 6 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0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t xml:space="preserve"> 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0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32"/>
        </w:trPr>
        <w:tc>
          <w:tcPr>
            <w:tcW w:w="15059"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Pr="00E319C7"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0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3</w:t>
            </w:r>
          </w:p>
          <w:p w:rsidR="007D08C3" w:rsidRPr="00E319C7" w:rsidRDefault="007D08C3" w:rsidP="00E35DBC">
            <w:pPr>
              <w:pStyle w:val="BodyTextIndent"/>
              <w:ind w:left="0"/>
              <w:jc w:val="center"/>
            </w:pPr>
            <w:r w:rsidRPr="00E319C7">
              <w:rPr>
                <w:bCs/>
              </w:rPr>
              <w:t xml:space="preserve">Containing </w:t>
            </w:r>
            <w:r>
              <w:rPr>
                <w:bCs/>
              </w:rPr>
              <w:t>3 Students</w:t>
            </w:r>
          </w:p>
        </w:tc>
        <w:tc>
          <w:tcPr>
            <w:tcW w:w="7371" w:type="dxa"/>
            <w:gridSpan w:val="2"/>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0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0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 xml:space="preserve">STAR </w:t>
            </w:r>
            <w:r>
              <w:t>Average</w:t>
            </w:r>
            <w:r w:rsidRPr="00B01C16">
              <w:t xml:space="preserve"> baseline</w:t>
            </w:r>
            <w:r w:rsidRPr="00E319C7">
              <w:t xml:space="preserve"> plus 1</w:t>
            </w:r>
            <w:r>
              <w:t>8</w:t>
            </w:r>
            <w:r w:rsidRPr="00E319C7">
              <w:t xml:space="preserve"> months progress (</w:t>
            </w:r>
            <w:r>
              <w:t>41.4 Points</w:t>
            </w:r>
            <w:r w:rsidRPr="00E319C7">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Feb</w:t>
            </w:r>
            <w:r w:rsidRPr="00E319C7">
              <w:rPr>
                <w:sz w:val="18"/>
              </w:rPr>
              <w:t xml:space="preserve">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0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3</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t xml:space="preserve"> End of Year OTJs. % At and Above. </w:t>
            </w:r>
            <w:r w:rsidRPr="00E319C7">
              <w:t xml:space="preserve"> 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509"/>
        </w:trPr>
        <w:tc>
          <w:tcPr>
            <w:tcW w:w="15059" w:type="dxa"/>
            <w:gridSpan w:val="6"/>
            <w:tcBorders>
              <w:left w:val="single" w:sz="4" w:space="0" w:color="auto"/>
              <w:right w:val="single" w:sz="4" w:space="0" w:color="auto"/>
            </w:tcBorders>
            <w:shd w:val="clear" w:color="auto" w:fill="auto"/>
          </w:tcPr>
          <w:p w:rsidR="007D08C3" w:rsidRPr="00472E4C" w:rsidRDefault="007D08C3" w:rsidP="00E35DBC">
            <w:pPr>
              <w:pStyle w:val="BodyTextIndent"/>
              <w:ind w:left="0"/>
            </w:pPr>
          </w:p>
        </w:tc>
      </w:tr>
    </w:tbl>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p w:rsidR="007D08C3"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Default="007D08C3" w:rsidP="00E35DBC">
            <w:pPr>
              <w:pStyle w:val="BodyTextIndent"/>
              <w:ind w:left="0"/>
              <w:jc w:val="center"/>
              <w:rPr>
                <w:b/>
                <w:bCs/>
              </w:rPr>
            </w:pPr>
          </w:p>
          <w:p w:rsidR="007D08C3" w:rsidRPr="00E319C7" w:rsidRDefault="007D08C3" w:rsidP="00E35DBC">
            <w:pPr>
              <w:pStyle w:val="BodyTextIndent"/>
              <w:ind w:left="0"/>
              <w:jc w:val="center"/>
              <w:rPr>
                <w:b/>
                <w:bCs/>
              </w:rPr>
            </w:pPr>
            <w:r w:rsidRPr="00E319C7">
              <w:rPr>
                <w:b/>
                <w:bCs/>
              </w:rPr>
              <w:t>Year 4</w:t>
            </w:r>
          </w:p>
          <w:p w:rsidR="007D08C3" w:rsidRPr="00E319C7" w:rsidRDefault="007D08C3" w:rsidP="00E35DBC">
            <w:pPr>
              <w:pStyle w:val="BodyTextIndent"/>
              <w:ind w:left="0"/>
              <w:jc w:val="center"/>
            </w:pPr>
            <w:r w:rsidRPr="00E319C7">
              <w:rPr>
                <w:bCs/>
              </w:rPr>
              <w:t xml:space="preserve">Containing </w:t>
            </w:r>
            <w:r>
              <w:rPr>
                <w:bCs/>
              </w:rPr>
              <w:t>5 S</w:t>
            </w:r>
            <w:r w:rsidRPr="00E319C7">
              <w:rPr>
                <w:bCs/>
              </w:rPr>
              <w:t>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sidRPr="00E319C7">
              <w:t xml:space="preserve"> </w:t>
            </w:r>
            <w:r>
              <w:t>Average</w:t>
            </w:r>
            <w:r w:rsidRPr="00B01C16">
              <w:t xml:space="preserve"> baseline</w:t>
            </w:r>
            <w:r w:rsidRPr="00E319C7">
              <w:t xml:space="preserve"> plus 1</w:t>
            </w:r>
            <w:r>
              <w:t>8</w:t>
            </w:r>
            <w:r w:rsidRPr="00E319C7">
              <w:t xml:space="preserve"> months progress (</w:t>
            </w:r>
            <w:r>
              <w:t>24.3 Points</w:t>
            </w:r>
            <w:r w:rsidRPr="00E319C7">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54.4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Feb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8C3" w:rsidRPr="00E319C7" w:rsidRDefault="007D08C3" w:rsidP="00E35DBC">
            <w:pPr>
              <w:pStyle w:val="BodyTextIndent"/>
              <w:ind w:left="0"/>
            </w:pPr>
            <w:r w:rsidRPr="00E319C7">
              <w:t>3</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Vocab: </w:t>
            </w:r>
            <w:r>
              <w:t>Average</w:t>
            </w:r>
            <w:r w:rsidRPr="00B01C16">
              <w:t xml:space="preserve"> baseline</w:t>
            </w:r>
            <w:r w:rsidRPr="00E319C7">
              <w:t xml:space="preserve"> plus 18 months progress (</w:t>
            </w:r>
            <w:r>
              <w:t>12.75</w:t>
            </w:r>
            <w:r w:rsidRPr="00E319C7">
              <w:t xml:space="preserve">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18.1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t>4</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 </w:t>
            </w:r>
            <w:r>
              <w:t>Average</w:t>
            </w:r>
            <w:r w:rsidRPr="00B01C16">
              <w:t xml:space="preserve"> baseline plus 18 months progress (</w:t>
            </w:r>
            <w:r>
              <w:t>10</w:t>
            </w:r>
            <w:r w:rsidRPr="00B01C16">
              <w:t>.5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19.25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w:t>
            </w:r>
            <w:r>
              <w:t xml:space="preserve">. % At and Above. </w:t>
            </w:r>
            <w:r w:rsidRPr="00E319C7">
              <w:t xml:space="preserve"> 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4"/>
        </w:trPr>
        <w:tc>
          <w:tcPr>
            <w:tcW w:w="15059" w:type="dxa"/>
            <w:gridSpan w:val="6"/>
            <w:tcBorders>
              <w:left w:val="single" w:sz="4" w:space="0" w:color="auto"/>
              <w:right w:val="single" w:sz="4" w:space="0" w:color="auto"/>
            </w:tcBorders>
            <w:shd w:val="clear" w:color="auto" w:fill="auto"/>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5</w:t>
            </w:r>
          </w:p>
          <w:p w:rsidR="007D08C3" w:rsidRPr="00E319C7" w:rsidRDefault="007D08C3" w:rsidP="00E35DBC">
            <w:pPr>
              <w:pStyle w:val="BodyTextIndent"/>
              <w:ind w:left="0"/>
              <w:jc w:val="center"/>
            </w:pPr>
            <w:r w:rsidRPr="00E319C7">
              <w:rPr>
                <w:bCs/>
              </w:rPr>
              <w:t xml:space="preserve">Containing </w:t>
            </w:r>
            <w:r>
              <w:rPr>
                <w:bCs/>
              </w:rPr>
              <w:t xml:space="preserve">4 </w:t>
            </w:r>
            <w:r w:rsidRPr="00E319C7">
              <w:rPr>
                <w:bCs/>
              </w:rPr>
              <w:t>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sidRPr="00B01C16">
              <w:t xml:space="preserve"> </w:t>
            </w:r>
            <w:r>
              <w:t>Average</w:t>
            </w:r>
            <w:r w:rsidRPr="00B01C16">
              <w:t xml:space="preserve"> baseline</w:t>
            </w:r>
            <w:r w:rsidRPr="00E319C7">
              <w:t xml:space="preserve"> plus 1</w:t>
            </w:r>
            <w:r>
              <w:t>8</w:t>
            </w:r>
            <w:r w:rsidRPr="00E319C7">
              <w:t xml:space="preserve"> months progress (</w:t>
            </w:r>
            <w:r>
              <w:t>17.11 Points</w:t>
            </w:r>
            <w:r w:rsidRPr="00E319C7">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72.1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Feb</w:t>
            </w:r>
            <w:r w:rsidRPr="00E319C7">
              <w:rPr>
                <w:sz w:val="18"/>
              </w:rPr>
              <w:t xml:space="preserve">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8C3" w:rsidRPr="00E319C7" w:rsidRDefault="007D08C3" w:rsidP="00E35DBC">
            <w:pPr>
              <w:pStyle w:val="BodyTextIndent"/>
              <w:ind w:left="0"/>
            </w:pPr>
            <w:r w:rsidRPr="00E319C7">
              <w:t>3</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Vocab: </w:t>
            </w:r>
            <w:r>
              <w:t>Average</w:t>
            </w:r>
            <w:r w:rsidRPr="00B01C16">
              <w:t xml:space="preserve"> baseline</w:t>
            </w:r>
            <w:r w:rsidRPr="00E319C7">
              <w:t xml:space="preserve"> plus 18 months progress (</w:t>
            </w:r>
            <w:r>
              <w:t>11.7</w:t>
            </w:r>
            <w:r w:rsidRPr="00E319C7">
              <w:t xml:space="preserve">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15.3</w:t>
            </w:r>
            <w:r w:rsidRPr="00E319C7">
              <w:rPr>
                <w:sz w:val="18"/>
              </w:rPr>
              <w:t xml:space="preserve"> 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t>4</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 </w:t>
            </w:r>
            <w:r>
              <w:t>Average</w:t>
            </w:r>
            <w:r w:rsidRPr="00B01C16">
              <w:t xml:space="preserve"> baseline plus 18 months progress (</w:t>
            </w:r>
            <w:r>
              <w:t>13.8</w:t>
            </w:r>
            <w:r w:rsidRPr="00B01C16">
              <w:t xml:space="preserve">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12.1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31"/>
        </w:trPr>
        <w:tc>
          <w:tcPr>
            <w:tcW w:w="15059" w:type="dxa"/>
            <w:gridSpan w:val="6"/>
            <w:tcBorders>
              <w:left w:val="single" w:sz="4" w:space="0" w:color="auto"/>
              <w:right w:val="single" w:sz="4" w:space="0" w:color="auto"/>
            </w:tcBorders>
            <w:shd w:val="clear" w:color="auto" w:fill="auto"/>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Pr>
                <w:b/>
                <w:bCs/>
              </w:rPr>
              <w:t>Y</w:t>
            </w:r>
            <w:r w:rsidRPr="00E319C7">
              <w:rPr>
                <w:b/>
                <w:bCs/>
              </w:rPr>
              <w:t>ear 6</w:t>
            </w:r>
          </w:p>
          <w:p w:rsidR="007D08C3" w:rsidRPr="00E319C7" w:rsidRDefault="007D08C3" w:rsidP="00E35DBC">
            <w:pPr>
              <w:pStyle w:val="BodyTextIndent"/>
              <w:ind w:left="0"/>
              <w:jc w:val="center"/>
            </w:pPr>
            <w:r w:rsidRPr="00E319C7">
              <w:rPr>
                <w:bCs/>
              </w:rPr>
              <w:t xml:space="preserve">Containing </w:t>
            </w:r>
            <w:r>
              <w:rPr>
                <w:bCs/>
              </w:rPr>
              <w:t xml:space="preserve">3 </w:t>
            </w:r>
            <w:r w:rsidRPr="00E319C7">
              <w:rPr>
                <w:bCs/>
              </w:rPr>
              <w:t>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sidRPr="00E319C7">
              <w:t xml:space="preserve"> </w:t>
            </w:r>
            <w:r>
              <w:t>Average</w:t>
            </w:r>
            <w:r w:rsidRPr="00B01C16">
              <w:t xml:space="preserve"> baseline</w:t>
            </w:r>
            <w:r w:rsidRPr="00E319C7">
              <w:t xml:space="preserve"> plus 1</w:t>
            </w:r>
            <w:r>
              <w:t>8</w:t>
            </w:r>
            <w:r w:rsidRPr="00E319C7">
              <w:t xml:space="preserve"> months progress (</w:t>
            </w:r>
            <w:r>
              <w:t xml:space="preserve"> 13.35 Points</w:t>
            </w:r>
            <w:r w:rsidRPr="00E319C7">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100.7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Feb</w:t>
            </w:r>
            <w:r w:rsidRPr="00E319C7">
              <w:rPr>
                <w:sz w:val="18"/>
              </w:rPr>
              <w:t xml:space="preserve">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8C3" w:rsidRPr="00E319C7" w:rsidRDefault="007D08C3" w:rsidP="00E35DBC">
            <w:pPr>
              <w:pStyle w:val="BodyTextIndent"/>
              <w:ind w:left="0"/>
            </w:pPr>
            <w:r w:rsidRPr="00E319C7">
              <w:t>3</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PAT Reading Vocab:</w:t>
            </w:r>
            <w:r w:rsidRPr="00E319C7">
              <w:t xml:space="preserve"> </w:t>
            </w:r>
            <w:r>
              <w:t>Average</w:t>
            </w:r>
            <w:r w:rsidRPr="00B01C16">
              <w:t xml:space="preserve"> baseline</w:t>
            </w:r>
            <w:r w:rsidRPr="00E319C7">
              <w:t xml:space="preserve"> plus 18 months progress (</w:t>
            </w:r>
            <w:r>
              <w:t>9.45</w:t>
            </w:r>
            <w:r w:rsidRPr="00E319C7">
              <w:t xml:space="preserve">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39.2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t>4</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 </w:t>
            </w:r>
            <w:r>
              <w:t>Average</w:t>
            </w:r>
            <w:r w:rsidRPr="00B01C16">
              <w:t xml:space="preserve"> baseline plus 18 months progress (</w:t>
            </w:r>
            <w:r>
              <w:t>12.3</w:t>
            </w:r>
            <w:r w:rsidRPr="00B01C16">
              <w:t xml:space="preserve">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32.4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5"/>
        </w:trPr>
        <w:tc>
          <w:tcPr>
            <w:tcW w:w="15059" w:type="dxa"/>
            <w:gridSpan w:val="6"/>
            <w:tcBorders>
              <w:left w:val="single" w:sz="4" w:space="0" w:color="auto"/>
              <w:right w:val="single" w:sz="4" w:space="0" w:color="auto"/>
            </w:tcBorders>
            <w:shd w:val="clear" w:color="auto" w:fill="auto"/>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7</w:t>
            </w:r>
          </w:p>
          <w:p w:rsidR="007D08C3" w:rsidRPr="00E319C7" w:rsidRDefault="007D08C3" w:rsidP="00E35DBC">
            <w:pPr>
              <w:pStyle w:val="BodyTextIndent"/>
              <w:ind w:left="0"/>
              <w:jc w:val="center"/>
            </w:pPr>
            <w:r w:rsidRPr="00E319C7">
              <w:rPr>
                <w:bCs/>
              </w:rPr>
              <w:t xml:space="preserve">Containing </w:t>
            </w:r>
            <w:r>
              <w:rPr>
                <w:bCs/>
              </w:rPr>
              <w:t xml:space="preserve">9 </w:t>
            </w:r>
            <w:r w:rsidRPr="00E319C7">
              <w:rPr>
                <w:bCs/>
              </w:rPr>
              <w:t>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w:t>
            </w:r>
            <w:r>
              <w:rPr>
                <w:sz w:val="18"/>
              </w:rPr>
              <w:t>March</w:t>
            </w:r>
            <w:r w:rsidRPr="00E319C7">
              <w:rPr>
                <w:sz w:val="18"/>
              </w:rPr>
              <w:t xml:space="preserve">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March 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sidRPr="00E319C7">
              <w:rPr>
                <w:b/>
              </w:rPr>
              <w:t>STAR</w:t>
            </w:r>
            <w:r w:rsidRPr="00B01C16">
              <w:t xml:space="preserve">: </w:t>
            </w:r>
            <w:r>
              <w:t>Average</w:t>
            </w:r>
            <w:r w:rsidRPr="00B01C16">
              <w:t xml:space="preserve"> baseline</w:t>
            </w:r>
            <w:r w:rsidRPr="00E319C7">
              <w:t xml:space="preserve"> plus 1</w:t>
            </w:r>
            <w:r>
              <w:t>8</w:t>
            </w:r>
            <w:r w:rsidRPr="00E319C7">
              <w:t xml:space="preserve"> months progress (</w:t>
            </w:r>
            <w:r>
              <w:t>10.15  Points</w:t>
            </w:r>
            <w:r w:rsidRPr="00E319C7">
              <w:t>)</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106.1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Feb </w:t>
            </w:r>
            <w:r w:rsidRPr="00E319C7">
              <w:rPr>
                <w:sz w:val="18"/>
              </w:rPr>
              <w:t xml:space="preserve">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8C3" w:rsidRPr="00E319C7" w:rsidRDefault="007D08C3" w:rsidP="00E35DBC">
            <w:pPr>
              <w:pStyle w:val="BodyTextIndent"/>
              <w:ind w:left="0"/>
            </w:pPr>
            <w:r w:rsidRPr="00E319C7">
              <w:t>3</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Vocab: </w:t>
            </w:r>
            <w:r>
              <w:t>Average</w:t>
            </w:r>
            <w:r w:rsidRPr="00B01C16">
              <w:t xml:space="preserve"> baseline</w:t>
            </w:r>
            <w:r w:rsidRPr="00E319C7">
              <w:t xml:space="preserve"> plus 18 months progress (</w:t>
            </w:r>
            <w:r>
              <w:t>7.65</w:t>
            </w:r>
            <w:r w:rsidRPr="00E319C7">
              <w:t xml:space="preserve"> patv)</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44.6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t>4</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pPr>
            <w:r w:rsidRPr="00E319C7">
              <w:rPr>
                <w:b/>
              </w:rPr>
              <w:t xml:space="preserve">PAT Reading Com: </w:t>
            </w:r>
            <w:r>
              <w:t>Average</w:t>
            </w:r>
            <w:r w:rsidRPr="00B01C16">
              <w:t xml:space="preserve"> baseline plus 18 months progress (</w:t>
            </w:r>
            <w:r>
              <w:t>10.8</w:t>
            </w:r>
            <w:r w:rsidRPr="00B01C16">
              <w:t xml:space="preserve"> patc)</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41.2 </w:t>
            </w:r>
            <w:r w:rsidRPr="00E319C7">
              <w:rPr>
                <w:sz w:val="18"/>
              </w:rPr>
              <w:t xml:space="preserve">Feb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5</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5059" w:type="dxa"/>
            <w:gridSpan w:val="6"/>
            <w:tcBorders>
              <w:left w:val="single" w:sz="4" w:space="0" w:color="auto"/>
              <w:right w:val="single" w:sz="4" w:space="0" w:color="auto"/>
            </w:tcBorders>
            <w:shd w:val="clear" w:color="auto" w:fill="auto"/>
          </w:tcPr>
          <w:p w:rsidR="007D08C3" w:rsidRPr="00E319C7" w:rsidRDefault="007D08C3" w:rsidP="00E35DBC">
            <w:pPr>
              <w:pStyle w:val="BodyTextIndent"/>
              <w:ind w:left="720"/>
              <w:rPr>
                <w:sz w:val="18"/>
              </w:rPr>
            </w:pPr>
          </w:p>
        </w:tc>
      </w:tr>
    </w:tbl>
    <w:p w:rsidR="007D08C3" w:rsidRDefault="007D08C3" w:rsidP="007D08C3">
      <w:pPr>
        <w:pStyle w:val="BodyTextIndent"/>
      </w:pPr>
    </w:p>
    <w:p w:rsidR="007D08C3" w:rsidRPr="00E319C7"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7055"/>
        <w:gridCol w:w="1853"/>
        <w:gridCol w:w="1854"/>
        <w:gridCol w:w="1854"/>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8</w:t>
            </w:r>
          </w:p>
          <w:p w:rsidR="007D08C3" w:rsidRPr="00E319C7" w:rsidRDefault="007D08C3" w:rsidP="00E35DBC">
            <w:pPr>
              <w:pStyle w:val="BodyTextIndent"/>
              <w:ind w:left="0"/>
              <w:jc w:val="center"/>
            </w:pPr>
            <w:r w:rsidRPr="00E319C7">
              <w:rPr>
                <w:bCs/>
              </w:rPr>
              <w:t xml:space="preserve">Containing </w:t>
            </w:r>
            <w:r>
              <w:rPr>
                <w:bCs/>
              </w:rPr>
              <w:t xml:space="preserve">12 </w:t>
            </w:r>
            <w:r w:rsidRPr="00E319C7">
              <w:rPr>
                <w:bCs/>
              </w:rPr>
              <w:t>Students</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5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854"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1</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Running Record</w:t>
            </w:r>
            <w:r w:rsidRPr="00E319C7">
              <w:t xml:space="preserve">: </w:t>
            </w:r>
            <w:r>
              <w:t xml:space="preserve">The ‘Readability’ Average baseline plus </w:t>
            </w:r>
            <w:r w:rsidRPr="00E319C7">
              <w:t>1</w:t>
            </w:r>
            <w:r>
              <w:t>8</w:t>
            </w:r>
            <w:r w:rsidRPr="00E319C7">
              <w:t xml:space="preserve"> months progress (</w:t>
            </w:r>
            <w:r>
              <w:t>1.5)</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Years</w:t>
            </w:r>
            <w:r w:rsidRPr="00E319C7">
              <w:rPr>
                <w:sz w:val="18"/>
              </w:rPr>
              <w:t xml:space="preserve">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Years Dec 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70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Base line plus 25 %</w:t>
            </w:r>
          </w:p>
        </w:tc>
        <w:tc>
          <w:tcPr>
            <w:tcW w:w="185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0 % Dec </w:t>
            </w:r>
            <w:r>
              <w:rPr>
                <w:sz w:val="18"/>
              </w:rPr>
              <w:t>2014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Dec </w:t>
            </w:r>
            <w:r>
              <w:rPr>
                <w:sz w:val="18"/>
              </w:rPr>
              <w:t>2015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38"/>
        </w:trPr>
        <w:tc>
          <w:tcPr>
            <w:tcW w:w="15059" w:type="dxa"/>
            <w:gridSpan w:val="6"/>
            <w:tcBorders>
              <w:left w:val="single" w:sz="4" w:space="0" w:color="auto"/>
              <w:right w:val="single" w:sz="4" w:space="0" w:color="auto"/>
            </w:tcBorders>
            <w:shd w:val="clear" w:color="auto" w:fill="auto"/>
          </w:tcPr>
          <w:p w:rsidR="007D08C3" w:rsidRPr="00E319C7" w:rsidRDefault="007D08C3" w:rsidP="00E35DBC">
            <w:pPr>
              <w:pStyle w:val="BodyTextIndent"/>
              <w:ind w:left="0"/>
              <w:rPr>
                <w:sz w:val="18"/>
              </w:rPr>
            </w:pPr>
          </w:p>
        </w:tc>
      </w:tr>
    </w:tbl>
    <w:p w:rsidR="007D08C3" w:rsidRDefault="007D08C3" w:rsidP="007D08C3">
      <w:pPr>
        <w:overflowPunct/>
        <w:autoSpaceDE/>
        <w:autoSpaceDN/>
        <w:adjustRightInd/>
        <w:textAlignment w:val="auto"/>
        <w:rPr>
          <w:b/>
          <w:sz w:val="24"/>
        </w:rPr>
      </w:pPr>
      <w:r>
        <w:rPr>
          <w:sz w:val="24"/>
        </w:rPr>
        <w:br w:type="page"/>
      </w:r>
    </w:p>
    <w:p w:rsidR="007D08C3" w:rsidRPr="00C3554D" w:rsidRDefault="007D08C3" w:rsidP="007D08C3">
      <w:pPr>
        <w:overflowPunct/>
        <w:autoSpaceDE/>
        <w:autoSpaceDN/>
        <w:adjustRightInd/>
        <w:jc w:val="center"/>
        <w:textAlignment w:val="auto"/>
        <w:rPr>
          <w:b/>
          <w:sz w:val="32"/>
        </w:rPr>
      </w:pPr>
      <w:r w:rsidRPr="00C3554D">
        <w:rPr>
          <w:b/>
          <w:bCs/>
          <w:sz w:val="24"/>
          <w:szCs w:val="24"/>
          <w:u w:val="single"/>
        </w:rPr>
        <w:lastRenderedPageBreak/>
        <w:t>WRITING TARGETS</w:t>
      </w:r>
    </w:p>
    <w:p w:rsidR="007D08C3" w:rsidRDefault="007D08C3" w:rsidP="007D08C3">
      <w:pPr>
        <w:pStyle w:val="Heading1"/>
        <w:rPr>
          <w:sz w:val="24"/>
          <w:szCs w:val="24"/>
          <w:u w:val="single"/>
        </w:rPr>
      </w:pPr>
    </w:p>
    <w:p w:rsidR="007D08C3" w:rsidRDefault="007D08C3" w:rsidP="007D08C3">
      <w:pPr>
        <w:pStyle w:val="Heading1"/>
        <w:rPr>
          <w:sz w:val="24"/>
          <w:szCs w:val="24"/>
          <w:u w:val="single"/>
        </w:rPr>
      </w:pPr>
      <w:r w:rsidRPr="00B113FB">
        <w:rPr>
          <w:sz w:val="24"/>
          <w:szCs w:val="24"/>
          <w:u w:val="single"/>
        </w:rPr>
        <w:t>Notes</w:t>
      </w:r>
    </w:p>
    <w:p w:rsidR="007D08C3" w:rsidRPr="002348C3" w:rsidRDefault="007D08C3" w:rsidP="007D08C3"/>
    <w:p w:rsidR="007D08C3" w:rsidRPr="00CA14E0" w:rsidRDefault="007D08C3" w:rsidP="007D08C3">
      <w:pPr>
        <w:pStyle w:val="ListParagraph"/>
        <w:numPr>
          <w:ilvl w:val="0"/>
          <w:numId w:val="9"/>
        </w:numPr>
        <w:rPr>
          <w:sz w:val="24"/>
          <w:szCs w:val="24"/>
        </w:rPr>
      </w:pPr>
      <w:r w:rsidRPr="00CA14E0">
        <w:rPr>
          <w:sz w:val="24"/>
          <w:szCs w:val="24"/>
        </w:rPr>
        <w:t>The Maori Cohort</w:t>
      </w:r>
      <w:r>
        <w:rPr>
          <w:sz w:val="24"/>
          <w:szCs w:val="24"/>
        </w:rPr>
        <w:t xml:space="preserve"> contains </w:t>
      </w:r>
      <w:r w:rsidRPr="00CA14E0">
        <w:rPr>
          <w:sz w:val="24"/>
          <w:szCs w:val="24"/>
        </w:rPr>
        <w:t xml:space="preserve">all students enrolled as Maori at </w:t>
      </w:r>
      <w:r>
        <w:rPr>
          <w:sz w:val="24"/>
          <w:szCs w:val="24"/>
        </w:rPr>
        <w:t>19 December 2014.</w:t>
      </w:r>
      <w:r w:rsidRPr="00AA0189">
        <w:rPr>
          <w:sz w:val="24"/>
          <w:szCs w:val="24"/>
        </w:rPr>
        <w:t xml:space="preserve"> </w:t>
      </w:r>
      <w:r>
        <w:rPr>
          <w:sz w:val="24"/>
          <w:szCs w:val="24"/>
        </w:rPr>
        <w:t>We track this group without adding new enrolments.</w:t>
      </w:r>
    </w:p>
    <w:p w:rsidR="007D08C3" w:rsidRPr="00CA14E0" w:rsidRDefault="007D08C3" w:rsidP="007D08C3">
      <w:pPr>
        <w:pStyle w:val="ListParagraph"/>
        <w:numPr>
          <w:ilvl w:val="0"/>
          <w:numId w:val="9"/>
        </w:numPr>
        <w:rPr>
          <w:sz w:val="24"/>
          <w:szCs w:val="24"/>
        </w:rPr>
      </w:pPr>
      <w:r w:rsidRPr="00CA14E0">
        <w:rPr>
          <w:sz w:val="24"/>
          <w:szCs w:val="24"/>
        </w:rPr>
        <w:t xml:space="preserve">The Pacific Island Cohort </w:t>
      </w:r>
      <w:r>
        <w:rPr>
          <w:sz w:val="24"/>
          <w:szCs w:val="24"/>
        </w:rPr>
        <w:t>contains</w:t>
      </w:r>
      <w:r w:rsidRPr="00CA14E0">
        <w:rPr>
          <w:sz w:val="24"/>
          <w:szCs w:val="24"/>
        </w:rPr>
        <w:t xml:space="preserve"> all students enrolled as Pacific Islanders at </w:t>
      </w:r>
      <w:r>
        <w:rPr>
          <w:sz w:val="24"/>
          <w:szCs w:val="24"/>
        </w:rPr>
        <w:t>19 December 2014.</w:t>
      </w:r>
      <w:r w:rsidRPr="00AA0189">
        <w:rPr>
          <w:sz w:val="24"/>
          <w:szCs w:val="24"/>
        </w:rPr>
        <w:t xml:space="preserve"> </w:t>
      </w:r>
      <w:r>
        <w:rPr>
          <w:sz w:val="24"/>
          <w:szCs w:val="24"/>
        </w:rPr>
        <w:t>We track this group without adding new enrolments.</w:t>
      </w:r>
    </w:p>
    <w:p w:rsidR="007D08C3" w:rsidRDefault="007D08C3" w:rsidP="007D08C3">
      <w:pPr>
        <w:pStyle w:val="ListParagraph"/>
        <w:numPr>
          <w:ilvl w:val="0"/>
          <w:numId w:val="9"/>
        </w:numPr>
        <w:rPr>
          <w:sz w:val="24"/>
          <w:szCs w:val="24"/>
        </w:rPr>
      </w:pPr>
      <w:r w:rsidRPr="00B84AEB">
        <w:rPr>
          <w:sz w:val="24"/>
          <w:szCs w:val="24"/>
        </w:rPr>
        <w:t xml:space="preserve">The Year Group Cohorts are all the students in each year group that were judged as being </w:t>
      </w:r>
      <w:r>
        <w:rPr>
          <w:sz w:val="24"/>
          <w:szCs w:val="24"/>
        </w:rPr>
        <w:t>Well Below or B</w:t>
      </w:r>
      <w:r w:rsidRPr="00B84AEB">
        <w:rPr>
          <w:sz w:val="24"/>
          <w:szCs w:val="24"/>
        </w:rPr>
        <w:t xml:space="preserve">elow the National Standard in </w:t>
      </w:r>
      <w:r>
        <w:rPr>
          <w:sz w:val="24"/>
          <w:szCs w:val="24"/>
        </w:rPr>
        <w:t xml:space="preserve">Writing </w:t>
      </w:r>
      <w:r w:rsidRPr="00B84AEB">
        <w:rPr>
          <w:sz w:val="24"/>
          <w:szCs w:val="24"/>
        </w:rPr>
        <w:t xml:space="preserve">on </w:t>
      </w:r>
      <w:r>
        <w:rPr>
          <w:sz w:val="24"/>
          <w:szCs w:val="24"/>
        </w:rPr>
        <w:t>19 December 2014. We track this group without adding new enrolments</w:t>
      </w:r>
    </w:p>
    <w:p w:rsidR="007D08C3" w:rsidRPr="001178F7" w:rsidRDefault="007D08C3" w:rsidP="007D08C3">
      <w:pPr>
        <w:pStyle w:val="ListParagraph"/>
        <w:numPr>
          <w:ilvl w:val="0"/>
          <w:numId w:val="9"/>
        </w:numPr>
        <w:rPr>
          <w:sz w:val="24"/>
          <w:szCs w:val="24"/>
        </w:rPr>
      </w:pPr>
      <w:r>
        <w:rPr>
          <w:sz w:val="24"/>
          <w:szCs w:val="24"/>
        </w:rPr>
        <w:t>Students who belong to these cohorts and who leave during the year are still included in the baseline data but not in the performance data.</w:t>
      </w:r>
    </w:p>
    <w:p w:rsidR="007D08C3" w:rsidRPr="00B84AEB" w:rsidRDefault="007D08C3" w:rsidP="007D08C3">
      <w:pPr>
        <w:pStyle w:val="ListParagraph"/>
        <w:ind w:left="0"/>
        <w:rPr>
          <w:sz w:val="24"/>
          <w:szCs w:val="24"/>
        </w:rPr>
      </w:pPr>
    </w:p>
    <w:p w:rsidR="007D08C3" w:rsidRDefault="007D08C3" w:rsidP="007D08C3">
      <w:pPr>
        <w:pStyle w:val="BodyTextIndent"/>
        <w:jc w:val="center"/>
      </w:pPr>
    </w:p>
    <w:p w:rsidR="007D08C3" w:rsidRDefault="007D08C3" w:rsidP="007D08C3">
      <w:pPr>
        <w:pStyle w:val="Heading1"/>
      </w:pPr>
      <w:r>
        <w:rPr>
          <w:sz w:val="24"/>
          <w:szCs w:val="24"/>
          <w:u w:val="single"/>
        </w:rPr>
        <w:t>Cohort Targets</w:t>
      </w:r>
    </w:p>
    <w:p w:rsidR="007D08C3" w:rsidRDefault="007D08C3" w:rsidP="007D08C3">
      <w:pPr>
        <w:pStyle w:val="BodyTextIndent"/>
      </w:pPr>
    </w:p>
    <w:p w:rsidR="007D08C3" w:rsidRPr="00E319C7" w:rsidRDefault="007D08C3" w:rsidP="007D08C3">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6913"/>
        <w:gridCol w:w="1901"/>
        <w:gridCol w:w="1901"/>
        <w:gridCol w:w="1901"/>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Maori </w:t>
            </w:r>
          </w:p>
          <w:p w:rsidR="007D08C3" w:rsidRPr="00E319C7" w:rsidRDefault="007D08C3" w:rsidP="00E35DBC">
            <w:pPr>
              <w:pStyle w:val="BodyTextIndent"/>
              <w:ind w:left="0"/>
              <w:jc w:val="center"/>
            </w:pPr>
            <w:r w:rsidRPr="00E319C7">
              <w:t xml:space="preserve">Containing  </w:t>
            </w:r>
            <w:r>
              <w:t xml:space="preserve">58 </w:t>
            </w:r>
            <w:r w:rsidRPr="00E319C7">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08"/>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Average e-asTTle score plus 8 months progress (32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Pr>
                <w:b/>
                <w:bCs/>
              </w:rPr>
              <w:t>Writing Exemplars :</w:t>
            </w:r>
            <w:r>
              <w:rPr>
                <w:bCs/>
              </w:rPr>
              <w:t xml:space="preserve">Median Curric level plus 8 months progress </w:t>
            </w:r>
            <w:r w:rsidRPr="00E319C7">
              <w:rPr>
                <w:bCs/>
              </w:rPr>
              <w:t>(</w:t>
            </w:r>
            <w:r>
              <w:rPr>
                <w:bCs/>
              </w:rPr>
              <w:t>1 sublevels</w:t>
            </w:r>
            <w:r w:rsidRPr="00E319C7">
              <w:rPr>
                <w:bCs/>
              </w:rPr>
              <w:t>)</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3</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Whole School Average</w:t>
            </w:r>
            <w:r>
              <w:t xml:space="preserve"> 79% Dec 2014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78 </w:t>
            </w:r>
            <w:r w:rsidRPr="00E319C7">
              <w:rPr>
                <w:sz w:val="18"/>
              </w:rPr>
              <w:t xml:space="preserve">%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78"/>
        </w:trPr>
        <w:tc>
          <w:tcPr>
            <w:tcW w:w="15059" w:type="dxa"/>
            <w:gridSpan w:val="6"/>
            <w:tcBorders>
              <w:left w:val="single" w:sz="4" w:space="0" w:color="auto"/>
              <w:right w:val="single" w:sz="4" w:space="0" w:color="auto"/>
            </w:tcBorders>
            <w:shd w:val="clear" w:color="auto" w:fill="auto"/>
            <w:vAlign w:val="center"/>
          </w:tcPr>
          <w:p w:rsidR="007D08C3" w:rsidRPr="00F55D4B" w:rsidRDefault="007D08C3" w:rsidP="00E35DBC">
            <w:pPr>
              <w:pStyle w:val="BodyTextIndent"/>
              <w:spacing w:after="240" w:line="276" w:lineRule="auto"/>
              <w:ind w:left="0"/>
            </w:pPr>
          </w:p>
        </w:tc>
      </w:tr>
    </w:tbl>
    <w:p w:rsidR="007D08C3" w:rsidRDefault="007D08C3" w:rsidP="007D08C3">
      <w:pPr>
        <w:pStyle w:val="BodyTextIndent"/>
        <w:ind w:left="0"/>
      </w:pPr>
    </w:p>
    <w:p w:rsidR="007D08C3" w:rsidRDefault="007D08C3" w:rsidP="007D08C3">
      <w:pPr>
        <w:overflowPunct/>
        <w:autoSpaceDE/>
        <w:autoSpaceDN/>
        <w:adjustRightInd/>
        <w:textAlignment w:val="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6"/>
        <w:gridCol w:w="6913"/>
        <w:gridCol w:w="1901"/>
        <w:gridCol w:w="1901"/>
        <w:gridCol w:w="1901"/>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Pacific Peoples </w:t>
            </w:r>
          </w:p>
          <w:p w:rsidR="007D08C3" w:rsidRPr="00F55D4B" w:rsidRDefault="007D08C3" w:rsidP="00E35DBC">
            <w:pPr>
              <w:pStyle w:val="BodyTextIndent"/>
              <w:ind w:left="0"/>
              <w:jc w:val="center"/>
              <w:rPr>
                <w:bCs/>
              </w:rPr>
            </w:pPr>
            <w:r w:rsidRPr="00E319C7">
              <w:rPr>
                <w:bCs/>
              </w:rPr>
              <w:t xml:space="preserve">Containing  </w:t>
            </w:r>
            <w:r>
              <w:rPr>
                <w:bCs/>
              </w:rPr>
              <w:t xml:space="preserve">11 </w:t>
            </w: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08"/>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Average e-asTTle score plus 8 months progress (32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r>
              <w:rPr>
                <w:b/>
                <w:bCs/>
              </w:rPr>
              <w:t>Writing Exemplars :</w:t>
            </w:r>
            <w:r>
              <w:rPr>
                <w:bCs/>
              </w:rPr>
              <w:t xml:space="preserve">Median Curric level plus 8 months progress </w:t>
            </w:r>
            <w:r w:rsidRPr="00E319C7">
              <w:rPr>
                <w:bCs/>
              </w:rPr>
              <w:t>(</w:t>
            </w:r>
            <w:r>
              <w:rPr>
                <w:bCs/>
              </w:rPr>
              <w:t>1 sublevels</w:t>
            </w:r>
            <w:r w:rsidRPr="00E319C7">
              <w:rPr>
                <w:bCs/>
              </w:rPr>
              <w:t>)</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31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3</w:t>
            </w:r>
          </w:p>
        </w:tc>
        <w:tc>
          <w:tcPr>
            <w:tcW w:w="691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Whole School Average</w:t>
            </w:r>
            <w:r>
              <w:t xml:space="preserve">79% Dec 2014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36 </w:t>
            </w:r>
            <w:r w:rsidRPr="00E319C7">
              <w:rPr>
                <w:sz w:val="18"/>
              </w:rPr>
              <w:t xml:space="preserve">%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7"/>
        </w:trPr>
        <w:tc>
          <w:tcPr>
            <w:tcW w:w="15059" w:type="dxa"/>
            <w:gridSpan w:val="6"/>
            <w:tcBorders>
              <w:left w:val="single" w:sz="4" w:space="0" w:color="auto"/>
              <w:right w:val="single" w:sz="4" w:space="0" w:color="auto"/>
            </w:tcBorders>
            <w:shd w:val="clear" w:color="auto" w:fill="auto"/>
            <w:vAlign w:val="center"/>
          </w:tcPr>
          <w:p w:rsidR="007D08C3" w:rsidRPr="00B12050" w:rsidRDefault="007D08C3" w:rsidP="00E35DBC">
            <w:pPr>
              <w:pStyle w:val="BodyTextIndent"/>
              <w:spacing w:after="240" w:line="276" w:lineRule="auto"/>
              <w:ind w:left="0"/>
            </w:pPr>
          </w:p>
        </w:tc>
      </w:tr>
    </w:tbl>
    <w:p w:rsidR="007D08C3" w:rsidRDefault="007D08C3" w:rsidP="007D08C3">
      <w:pPr>
        <w:pStyle w:val="BodyTextIndent"/>
        <w:spacing w:line="276" w:lineRule="auto"/>
        <w:ind w:left="0"/>
      </w:pPr>
    </w:p>
    <w:p w:rsidR="007D08C3" w:rsidRPr="00E319C7" w:rsidRDefault="007D08C3" w:rsidP="007D08C3">
      <w:pPr>
        <w:pStyle w:val="BodyTextIndent"/>
        <w:spacing w:line="276" w:lineRule="auto"/>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44"/>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spacing w:line="276" w:lineRule="auto"/>
              <w:ind w:left="0"/>
              <w:jc w:val="center"/>
              <w:rPr>
                <w:b/>
              </w:rPr>
            </w:pPr>
            <w:r>
              <w:rPr>
                <w:b/>
              </w:rPr>
              <w:t>Year 2</w:t>
            </w:r>
          </w:p>
          <w:p w:rsidR="007D08C3" w:rsidRPr="00E319C7" w:rsidRDefault="007D08C3" w:rsidP="00E35DBC">
            <w:pPr>
              <w:pStyle w:val="BodyTextIndent"/>
              <w:spacing w:line="276" w:lineRule="auto"/>
              <w:ind w:left="0"/>
              <w:jc w:val="center"/>
            </w:pPr>
            <w:r w:rsidRPr="00E319C7">
              <w:rPr>
                <w:bCs/>
              </w:rPr>
              <w:t xml:space="preserve"> Containing</w:t>
            </w:r>
            <w:r>
              <w:rPr>
                <w:bCs/>
              </w:rPr>
              <w:t xml:space="preserve"> 7 </w:t>
            </w: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spacing w:line="276" w:lineRule="auto"/>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spacing w:line="276" w:lineRule="auto"/>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Pr>
                <w:b/>
                <w:bCs/>
              </w:rPr>
              <w:t>Writing Exemplars :</w:t>
            </w:r>
            <w:r>
              <w:rPr>
                <w:bCs/>
              </w:rPr>
              <w:t xml:space="preserve">Median Curric level plus 8 months progress </w:t>
            </w:r>
            <w:r w:rsidRPr="00E319C7">
              <w:rPr>
                <w:bCs/>
              </w:rPr>
              <w:t>(</w:t>
            </w:r>
            <w:r>
              <w:rPr>
                <w:bCs/>
              </w:rPr>
              <w:t>1 sublevels</w:t>
            </w:r>
            <w:r w:rsidRPr="00E319C7">
              <w:rPr>
                <w:bCs/>
              </w:rPr>
              <w:t>)</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87155B" w:rsidRDefault="007D08C3" w:rsidP="00E35DBC">
            <w:pPr>
              <w:pStyle w:val="BodyTextIndent"/>
              <w:ind w:left="0"/>
            </w:pPr>
            <w:r w:rsidRPr="0087155B">
              <w:t>OTJs: End of Year OTJs. % At and Above. Base line plus 25 %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50"/>
        </w:trPr>
        <w:tc>
          <w:tcPr>
            <w:tcW w:w="15059" w:type="dxa"/>
            <w:gridSpan w:val="6"/>
            <w:tcBorders>
              <w:left w:val="single" w:sz="4" w:space="0" w:color="auto"/>
              <w:right w:val="single" w:sz="4" w:space="0" w:color="auto"/>
            </w:tcBorders>
            <w:shd w:val="clear" w:color="auto" w:fill="auto"/>
            <w:vAlign w:val="center"/>
          </w:tcPr>
          <w:p w:rsidR="007D08C3" w:rsidRPr="0087155B" w:rsidRDefault="007D08C3" w:rsidP="00E35DBC">
            <w:pPr>
              <w:pStyle w:val="BodyTextIndent"/>
              <w:spacing w:after="240" w:line="276" w:lineRule="auto"/>
              <w:ind w:left="0"/>
              <w:rPr>
                <w:i/>
                <w:sz w:val="18"/>
              </w:rPr>
            </w:pPr>
          </w:p>
        </w:tc>
      </w:tr>
    </w:tbl>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76"/>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 xml:space="preserve">Year </w:t>
            </w:r>
            <w:r>
              <w:rPr>
                <w:b/>
              </w:rPr>
              <w:t>3</w:t>
            </w:r>
          </w:p>
          <w:p w:rsidR="007D08C3" w:rsidRDefault="007D08C3" w:rsidP="00E35DBC">
            <w:pPr>
              <w:pStyle w:val="BodyTextIndent"/>
              <w:ind w:left="0"/>
              <w:jc w:val="center"/>
              <w:rPr>
                <w:bCs/>
              </w:rPr>
            </w:pPr>
            <w:r>
              <w:rPr>
                <w:bCs/>
              </w:rPr>
              <w:t>Containing 9</w:t>
            </w:r>
          </w:p>
          <w:p w:rsidR="007D08C3" w:rsidRPr="00E319C7" w:rsidRDefault="007D08C3" w:rsidP="00E35DBC">
            <w:pPr>
              <w:pStyle w:val="BodyTextIndent"/>
              <w:ind w:left="0"/>
              <w:jc w:val="center"/>
              <w:rPr>
                <w:b/>
              </w:rPr>
            </w:pPr>
            <w:r>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7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Pr>
                <w:b/>
                <w:bCs/>
              </w:rPr>
              <w:t>Writing Exemplars :</w:t>
            </w:r>
            <w:r>
              <w:rPr>
                <w:bCs/>
              </w:rPr>
              <w:t xml:space="preserve">Median Curric level plus 8 months progress </w:t>
            </w:r>
            <w:r w:rsidRPr="00E319C7">
              <w:rPr>
                <w:bCs/>
              </w:rPr>
              <w:t>(</w:t>
            </w:r>
            <w:r>
              <w:rPr>
                <w:bCs/>
              </w:rPr>
              <w:t>1 sublevels</w:t>
            </w:r>
            <w:r w:rsidRPr="00E319C7">
              <w:rPr>
                <w:bCs/>
              </w:rPr>
              <w:t>)</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sidRPr="00E319C7">
              <w:rPr>
                <w:sz w:val="18"/>
              </w:rPr>
              <w:t xml:space="preserve">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7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51"/>
        </w:trPr>
        <w:tc>
          <w:tcPr>
            <w:tcW w:w="15059" w:type="dxa"/>
            <w:gridSpan w:val="6"/>
            <w:tcBorders>
              <w:left w:val="single" w:sz="4" w:space="0" w:color="auto"/>
              <w:right w:val="single" w:sz="4" w:space="0" w:color="auto"/>
            </w:tcBorders>
            <w:shd w:val="clear" w:color="auto" w:fill="auto"/>
            <w:vAlign w:val="center"/>
          </w:tcPr>
          <w:p w:rsidR="007D08C3" w:rsidRPr="0087155B" w:rsidRDefault="007D08C3" w:rsidP="00E35DBC">
            <w:pPr>
              <w:pStyle w:val="BodyTextIndent"/>
              <w:spacing w:after="240" w:line="276" w:lineRule="auto"/>
              <w:ind w:left="0"/>
            </w:pPr>
          </w:p>
        </w:tc>
      </w:tr>
    </w:tbl>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76"/>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Year 4</w:t>
            </w:r>
          </w:p>
          <w:p w:rsidR="007D08C3" w:rsidRDefault="007D08C3" w:rsidP="00E35DBC">
            <w:pPr>
              <w:pStyle w:val="BodyTextIndent"/>
              <w:ind w:left="0"/>
              <w:jc w:val="center"/>
              <w:rPr>
                <w:bCs/>
              </w:rPr>
            </w:pPr>
            <w:r>
              <w:rPr>
                <w:bCs/>
              </w:rPr>
              <w:t>Containing 10</w:t>
            </w:r>
          </w:p>
          <w:p w:rsidR="007D08C3" w:rsidRPr="00E319C7" w:rsidRDefault="007D08C3" w:rsidP="00E35DBC">
            <w:pPr>
              <w:pStyle w:val="BodyTextIndent"/>
              <w:ind w:left="0"/>
              <w:jc w:val="center"/>
              <w:rPr>
                <w:b/>
              </w:rPr>
            </w:pP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7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 xml:space="preserve">Base </w:t>
            </w:r>
            <w:r>
              <w:rPr>
                <w:bCs/>
              </w:rPr>
              <w:t xml:space="preserve">average </w:t>
            </w:r>
            <w:r w:rsidRPr="00E319C7">
              <w:rPr>
                <w:bCs/>
              </w:rPr>
              <w:t xml:space="preserve">e-asTTle score for </w:t>
            </w:r>
            <w:r>
              <w:rPr>
                <w:bCs/>
              </w:rPr>
              <w:t>cohort plus 8 months progress (26</w:t>
            </w:r>
            <w:r w:rsidRPr="00E319C7">
              <w:rPr>
                <w:bCs/>
              </w:rPr>
              <w:t xml:space="preserve">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sz w:val="18"/>
              </w:rPr>
            </w:pP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28"/>
        </w:trPr>
        <w:tc>
          <w:tcPr>
            <w:tcW w:w="15059" w:type="dxa"/>
            <w:gridSpan w:val="6"/>
            <w:tcBorders>
              <w:left w:val="single" w:sz="4" w:space="0" w:color="auto"/>
              <w:right w:val="single" w:sz="4" w:space="0" w:color="auto"/>
            </w:tcBorders>
            <w:shd w:val="clear" w:color="auto" w:fill="auto"/>
            <w:vAlign w:val="center"/>
          </w:tcPr>
          <w:p w:rsidR="007D08C3" w:rsidRPr="007A7D55" w:rsidRDefault="007D08C3" w:rsidP="00E35DBC">
            <w:pPr>
              <w:pStyle w:val="BodyTextIndent"/>
              <w:spacing w:line="276" w:lineRule="auto"/>
              <w:ind w:left="0"/>
            </w:pPr>
          </w:p>
        </w:tc>
      </w:tr>
    </w:tbl>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44"/>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Year 5</w:t>
            </w:r>
          </w:p>
          <w:p w:rsidR="007D08C3" w:rsidRPr="00E319C7" w:rsidRDefault="007D08C3" w:rsidP="00E35DBC">
            <w:pPr>
              <w:pStyle w:val="BodyTextIndent"/>
              <w:ind w:left="0"/>
              <w:jc w:val="center"/>
            </w:pPr>
            <w:r w:rsidRPr="00E319C7">
              <w:rPr>
                <w:bCs/>
              </w:rPr>
              <w:t xml:space="preserve"> Containing</w:t>
            </w:r>
            <w:r>
              <w:rPr>
                <w:bCs/>
              </w:rPr>
              <w:t xml:space="preserve"> 11 </w:t>
            </w: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Base</w:t>
            </w:r>
            <w:r>
              <w:rPr>
                <w:bCs/>
              </w:rPr>
              <w:t xml:space="preserve"> average </w:t>
            </w:r>
            <w:r w:rsidRPr="00E319C7">
              <w:rPr>
                <w:bCs/>
              </w:rPr>
              <w:t xml:space="preserve"> e-asTTle score for </w:t>
            </w:r>
            <w:r>
              <w:rPr>
                <w:bCs/>
              </w:rPr>
              <w:t>cohort plus 8 months progress (26</w:t>
            </w:r>
            <w:r w:rsidRPr="00E319C7">
              <w:rPr>
                <w:bCs/>
              </w:rPr>
              <w:t xml:space="preserve">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37"/>
        </w:trPr>
        <w:tc>
          <w:tcPr>
            <w:tcW w:w="15059" w:type="dxa"/>
            <w:gridSpan w:val="6"/>
            <w:tcBorders>
              <w:left w:val="single" w:sz="4" w:space="0" w:color="auto"/>
              <w:right w:val="single" w:sz="4" w:space="0" w:color="auto"/>
            </w:tcBorders>
            <w:shd w:val="clear" w:color="auto" w:fill="auto"/>
            <w:vAlign w:val="center"/>
          </w:tcPr>
          <w:p w:rsidR="007D08C3" w:rsidRPr="00F05062" w:rsidRDefault="007D08C3" w:rsidP="00E35DBC">
            <w:pPr>
              <w:pStyle w:val="BodyTextIndent"/>
              <w:spacing w:after="240" w:line="276" w:lineRule="auto"/>
              <w:ind w:left="0"/>
            </w:pPr>
            <w:r w:rsidRPr="0087155B">
              <w:t xml:space="preserve"> </w:t>
            </w:r>
          </w:p>
        </w:tc>
      </w:tr>
    </w:tbl>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76"/>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Year 6</w:t>
            </w:r>
          </w:p>
          <w:p w:rsidR="007D08C3" w:rsidRDefault="007D08C3" w:rsidP="00E35DBC">
            <w:pPr>
              <w:pStyle w:val="BodyTextIndent"/>
              <w:ind w:left="0"/>
              <w:jc w:val="center"/>
              <w:rPr>
                <w:bCs/>
              </w:rPr>
            </w:pPr>
            <w:r>
              <w:rPr>
                <w:bCs/>
              </w:rPr>
              <w:t>Containing 9</w:t>
            </w:r>
          </w:p>
          <w:p w:rsidR="007D08C3" w:rsidRPr="00E319C7" w:rsidRDefault="007D08C3" w:rsidP="00E35DBC">
            <w:pPr>
              <w:pStyle w:val="BodyTextIndent"/>
              <w:ind w:left="0"/>
              <w:jc w:val="center"/>
              <w:rPr>
                <w:b/>
              </w:rPr>
            </w:pPr>
            <w:r>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7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 xml:space="preserve">Base </w:t>
            </w:r>
            <w:r>
              <w:rPr>
                <w:bCs/>
              </w:rPr>
              <w:t xml:space="preserve">average </w:t>
            </w:r>
            <w:r w:rsidRPr="00E319C7">
              <w:rPr>
                <w:bCs/>
              </w:rPr>
              <w:t xml:space="preserve">e-asTTle score for </w:t>
            </w:r>
            <w:r>
              <w:rPr>
                <w:bCs/>
              </w:rPr>
              <w:t>cohort</w:t>
            </w:r>
            <w:r w:rsidRPr="00E319C7">
              <w:rPr>
                <w:bCs/>
              </w:rPr>
              <w:t xml:space="preserve"> plus 8 months progress (</w:t>
            </w:r>
            <w:r>
              <w:rPr>
                <w:bCs/>
              </w:rPr>
              <w:t>26</w:t>
            </w:r>
            <w:r w:rsidRPr="00E319C7">
              <w:rPr>
                <w:bCs/>
              </w:rPr>
              <w:t xml:space="preserve">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77"/>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88"/>
        </w:trPr>
        <w:tc>
          <w:tcPr>
            <w:tcW w:w="15059" w:type="dxa"/>
            <w:gridSpan w:val="6"/>
            <w:tcBorders>
              <w:left w:val="single" w:sz="4" w:space="0" w:color="auto"/>
              <w:right w:val="single" w:sz="4" w:space="0" w:color="auto"/>
            </w:tcBorders>
            <w:shd w:val="clear" w:color="auto" w:fill="auto"/>
            <w:vAlign w:val="center"/>
          </w:tcPr>
          <w:p w:rsidR="007D08C3" w:rsidRPr="006E5F00" w:rsidRDefault="007D08C3" w:rsidP="00E35DBC">
            <w:pPr>
              <w:pStyle w:val="BodyTextIndent"/>
              <w:spacing w:after="240" w:line="276" w:lineRule="auto"/>
              <w:ind w:left="0"/>
            </w:pPr>
            <w:r w:rsidRPr="0087155B">
              <w:t xml:space="preserve"> </w:t>
            </w:r>
          </w:p>
        </w:tc>
      </w:tr>
    </w:tbl>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00"/>
        <w:gridCol w:w="6829"/>
        <w:gridCol w:w="1890"/>
        <w:gridCol w:w="1890"/>
        <w:gridCol w:w="1890"/>
      </w:tblGrid>
      <w:tr w:rsidR="007D08C3" w:rsidRPr="00E319C7" w:rsidTr="00E35DBC">
        <w:trPr>
          <w:cantSplit/>
          <w:trHeight w:val="344"/>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lastRenderedPageBreak/>
              <w:t>Year 7</w:t>
            </w:r>
          </w:p>
          <w:p w:rsidR="007D08C3" w:rsidRPr="00E319C7" w:rsidRDefault="007D08C3" w:rsidP="00E35DBC">
            <w:pPr>
              <w:pStyle w:val="BodyTextIndent"/>
              <w:ind w:left="0"/>
              <w:jc w:val="center"/>
            </w:pPr>
            <w:r>
              <w:rPr>
                <w:bCs/>
              </w:rPr>
              <w:t xml:space="preserve"> Containing 14 </w:t>
            </w: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890"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890"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400" w:type="dxa"/>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pPr>
            <w:r w:rsidRPr="00E319C7">
              <w:t>1</w:t>
            </w:r>
          </w:p>
        </w:tc>
        <w:tc>
          <w:tcPr>
            <w:tcW w:w="6829"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Base</w:t>
            </w:r>
            <w:r>
              <w:rPr>
                <w:bCs/>
              </w:rPr>
              <w:t xml:space="preserve"> average </w:t>
            </w:r>
            <w:r w:rsidRPr="00E319C7">
              <w:rPr>
                <w:bCs/>
              </w:rPr>
              <w:t xml:space="preserve"> e-asTTle score for </w:t>
            </w:r>
            <w:r>
              <w:rPr>
                <w:bCs/>
              </w:rPr>
              <w:t>cohort</w:t>
            </w:r>
            <w:r w:rsidRPr="00E319C7">
              <w:rPr>
                <w:bCs/>
              </w:rPr>
              <w:t xml:space="preserve"> plus 8 months progress (</w:t>
            </w:r>
            <w:r>
              <w:rPr>
                <w:bCs/>
              </w:rPr>
              <w:t>29</w:t>
            </w:r>
            <w:r w:rsidRPr="00E319C7">
              <w:rPr>
                <w:bCs/>
              </w:rPr>
              <w:t xml:space="preserve"> aWs)</w:t>
            </w:r>
          </w:p>
        </w:tc>
        <w:tc>
          <w:tcPr>
            <w:tcW w:w="1890"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April </w:t>
            </w:r>
            <w:r>
              <w:rPr>
                <w:sz w:val="18"/>
              </w:rPr>
              <w:t>2015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Oct </w:t>
            </w:r>
            <w:r>
              <w:rPr>
                <w:sz w:val="18"/>
              </w:rPr>
              <w:t>2015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44"/>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00"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2</w:t>
            </w:r>
          </w:p>
        </w:tc>
        <w:tc>
          <w:tcPr>
            <w:tcW w:w="6829"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890"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37"/>
        </w:trPr>
        <w:tc>
          <w:tcPr>
            <w:tcW w:w="15026" w:type="dxa"/>
            <w:gridSpan w:val="6"/>
            <w:tcBorders>
              <w:left w:val="single" w:sz="4" w:space="0" w:color="auto"/>
              <w:right w:val="single" w:sz="4" w:space="0" w:color="auto"/>
            </w:tcBorders>
            <w:shd w:val="clear" w:color="auto" w:fill="auto"/>
            <w:vAlign w:val="center"/>
          </w:tcPr>
          <w:p w:rsidR="007D08C3" w:rsidRPr="00F05062" w:rsidRDefault="007D08C3" w:rsidP="00E35DBC">
            <w:pPr>
              <w:pStyle w:val="BodyTextIndent"/>
              <w:spacing w:after="240" w:line="276" w:lineRule="auto"/>
              <w:ind w:left="0"/>
            </w:pPr>
          </w:p>
        </w:tc>
      </w:tr>
    </w:tbl>
    <w:p w:rsidR="007D08C3" w:rsidRDefault="007D08C3" w:rsidP="007D08C3">
      <w:pPr>
        <w:pStyle w:val="BodyTextIndent"/>
        <w:ind w:left="0"/>
      </w:pPr>
    </w:p>
    <w:p w:rsidR="007D08C3" w:rsidRPr="00E319C7" w:rsidRDefault="007D08C3" w:rsidP="007D08C3">
      <w:pPr>
        <w:pStyle w:val="BodyTextInden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
        <w:gridCol w:w="6946"/>
        <w:gridCol w:w="1901"/>
        <w:gridCol w:w="1901"/>
        <w:gridCol w:w="1901"/>
      </w:tblGrid>
      <w:tr w:rsidR="007D08C3" w:rsidRPr="00E319C7" w:rsidTr="00E35DBC">
        <w:trPr>
          <w:cantSplit/>
          <w:trHeight w:val="310"/>
        </w:trPr>
        <w:tc>
          <w:tcPr>
            <w:tcW w:w="2127"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8</w:t>
            </w:r>
          </w:p>
          <w:p w:rsidR="007D08C3" w:rsidRDefault="007D08C3" w:rsidP="00E35DBC">
            <w:pPr>
              <w:pStyle w:val="BodyTextIndent"/>
              <w:ind w:left="0"/>
              <w:jc w:val="center"/>
              <w:rPr>
                <w:bCs/>
              </w:rPr>
            </w:pPr>
            <w:r>
              <w:rPr>
                <w:bCs/>
              </w:rPr>
              <w:t>Containing 16</w:t>
            </w:r>
          </w:p>
          <w:p w:rsidR="007D08C3" w:rsidRPr="00E319C7" w:rsidRDefault="007D08C3" w:rsidP="00E35DBC">
            <w:pPr>
              <w:pStyle w:val="BodyTextIndent"/>
              <w:ind w:left="0"/>
              <w:jc w:val="center"/>
              <w:rPr>
                <w:b/>
              </w:rPr>
            </w:pPr>
            <w:r w:rsidRPr="00E319C7">
              <w:rPr>
                <w:bCs/>
              </w:rPr>
              <w:t>Students</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hideMark/>
          </w:tcPr>
          <w:p w:rsidR="007D08C3" w:rsidRPr="00E319C7" w:rsidRDefault="007D08C3" w:rsidP="00E35DBC">
            <w:pPr>
              <w:pStyle w:val="BodyTextIndent"/>
              <w:ind w:left="0"/>
            </w:pPr>
            <w:r w:rsidRPr="00E319C7">
              <w:t>1</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bCs/>
              </w:rPr>
              <w:t xml:space="preserve">e-asTTle: </w:t>
            </w:r>
            <w:r w:rsidRPr="00E319C7">
              <w:rPr>
                <w:bCs/>
              </w:rPr>
              <w:t>Base</w:t>
            </w:r>
            <w:r>
              <w:rPr>
                <w:bCs/>
              </w:rPr>
              <w:t xml:space="preserve"> average e-asTTle score for cohort </w:t>
            </w:r>
            <w:r w:rsidRPr="00E319C7">
              <w:rPr>
                <w:bCs/>
              </w:rPr>
              <w:t>plus 8 months progress (</w:t>
            </w:r>
            <w:r>
              <w:rPr>
                <w:bCs/>
              </w:rPr>
              <w:t>29</w:t>
            </w:r>
            <w:r w:rsidRPr="00E319C7">
              <w:rPr>
                <w:bCs/>
              </w:rPr>
              <w:t xml:space="preserve"> aWs)</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April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aWs Oct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2127"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283" w:type="dxa"/>
            <w:tcBorders>
              <w:top w:val="single" w:sz="4" w:space="0" w:color="auto"/>
              <w:left w:val="single" w:sz="4" w:space="0" w:color="auto"/>
              <w:bottom w:val="single" w:sz="4" w:space="0" w:color="auto"/>
              <w:right w:val="single" w:sz="4" w:space="0" w:color="auto"/>
            </w:tcBorders>
          </w:tcPr>
          <w:p w:rsidR="007D08C3" w:rsidRPr="00E319C7" w:rsidRDefault="007D08C3" w:rsidP="00E35DBC">
            <w:pPr>
              <w:pStyle w:val="BodyTextIndent"/>
              <w:ind w:left="0"/>
            </w:pPr>
            <w:r w:rsidRPr="00E319C7">
              <w:t>2</w:t>
            </w:r>
          </w:p>
        </w:tc>
        <w:tc>
          <w:tcPr>
            <w:tcW w:w="6946"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w:t>
            </w:r>
            <w:r w:rsidRPr="00E319C7">
              <w:t>5 %</w:t>
            </w:r>
          </w:p>
        </w:tc>
        <w:tc>
          <w:tcPr>
            <w:tcW w:w="1901"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 Dec </w:t>
            </w:r>
            <w:r>
              <w:rPr>
                <w:sz w:val="18"/>
              </w:rPr>
              <w:t>2014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 Dec </w:t>
            </w:r>
            <w:r>
              <w:rPr>
                <w:sz w:val="18"/>
              </w:rPr>
              <w:t>2015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4"/>
        </w:trPr>
        <w:tc>
          <w:tcPr>
            <w:tcW w:w="15059" w:type="dxa"/>
            <w:gridSpan w:val="6"/>
            <w:tcBorders>
              <w:left w:val="single" w:sz="4" w:space="0" w:color="auto"/>
              <w:right w:val="single" w:sz="4" w:space="0" w:color="auto"/>
            </w:tcBorders>
            <w:shd w:val="clear" w:color="auto" w:fill="auto"/>
            <w:vAlign w:val="center"/>
          </w:tcPr>
          <w:p w:rsidR="007D08C3" w:rsidRPr="00F05062" w:rsidRDefault="007D08C3" w:rsidP="00E35DBC">
            <w:pPr>
              <w:pStyle w:val="BodyTextIndent"/>
              <w:spacing w:after="240" w:line="276" w:lineRule="auto"/>
              <w:ind w:left="0"/>
            </w:pPr>
          </w:p>
        </w:tc>
      </w:tr>
    </w:tbl>
    <w:p w:rsidR="007D08C3" w:rsidRDefault="007D08C3" w:rsidP="007D08C3">
      <w:pPr>
        <w:overflowPunct/>
        <w:autoSpaceDE/>
        <w:autoSpaceDN/>
        <w:adjustRightInd/>
        <w:textAlignment w:val="auto"/>
        <w:rPr>
          <w:bCs/>
          <w:sz w:val="24"/>
          <w:szCs w:val="24"/>
        </w:rPr>
      </w:pPr>
    </w:p>
    <w:p w:rsidR="007D08C3" w:rsidRPr="000378E7" w:rsidRDefault="007D08C3" w:rsidP="007D08C3">
      <w:pPr>
        <w:overflowPunct/>
        <w:autoSpaceDE/>
        <w:autoSpaceDN/>
        <w:adjustRightInd/>
        <w:textAlignment w:val="auto"/>
        <w:rPr>
          <w:bCs/>
          <w:sz w:val="24"/>
          <w:szCs w:val="24"/>
        </w:rPr>
      </w:pPr>
      <w:r w:rsidRPr="000378E7">
        <w:rPr>
          <w:bCs/>
          <w:sz w:val="24"/>
          <w:szCs w:val="24"/>
        </w:rPr>
        <w:br w:type="page"/>
      </w:r>
    </w:p>
    <w:p w:rsidR="007D08C3" w:rsidRDefault="007D08C3" w:rsidP="007D08C3">
      <w:pPr>
        <w:rPr>
          <w:b/>
          <w:bCs/>
          <w:sz w:val="24"/>
          <w:szCs w:val="24"/>
          <w:u w:val="single"/>
        </w:rPr>
      </w:pPr>
    </w:p>
    <w:p w:rsidR="007D08C3" w:rsidRDefault="007D08C3" w:rsidP="007D08C3">
      <w:pPr>
        <w:jc w:val="center"/>
        <w:rPr>
          <w:b/>
          <w:bCs/>
          <w:sz w:val="24"/>
          <w:szCs w:val="24"/>
          <w:u w:val="single"/>
        </w:rPr>
      </w:pPr>
      <w:r>
        <w:rPr>
          <w:b/>
          <w:bCs/>
          <w:sz w:val="24"/>
          <w:szCs w:val="24"/>
          <w:u w:val="single"/>
        </w:rPr>
        <w:t>MATHEMATICS TARGETS</w:t>
      </w:r>
    </w:p>
    <w:p w:rsidR="007D08C3" w:rsidRPr="000A67F8" w:rsidRDefault="007D08C3" w:rsidP="007D08C3">
      <w:pPr>
        <w:rPr>
          <w:sz w:val="24"/>
          <w:szCs w:val="24"/>
        </w:rPr>
      </w:pPr>
    </w:p>
    <w:p w:rsidR="007D08C3" w:rsidRDefault="007D08C3" w:rsidP="007D08C3">
      <w:pPr>
        <w:pStyle w:val="Heading1"/>
        <w:rPr>
          <w:sz w:val="24"/>
          <w:szCs w:val="24"/>
          <w:u w:val="single"/>
        </w:rPr>
      </w:pPr>
      <w:r w:rsidRPr="00B113FB">
        <w:rPr>
          <w:sz w:val="24"/>
          <w:szCs w:val="24"/>
          <w:u w:val="single"/>
        </w:rPr>
        <w:t>Notes</w:t>
      </w:r>
    </w:p>
    <w:p w:rsidR="007D08C3" w:rsidRPr="002348C3" w:rsidRDefault="007D08C3" w:rsidP="007D08C3"/>
    <w:p w:rsidR="007D08C3" w:rsidRPr="00CA14E0" w:rsidRDefault="007D08C3" w:rsidP="007D08C3">
      <w:pPr>
        <w:pStyle w:val="ListParagraph"/>
        <w:numPr>
          <w:ilvl w:val="0"/>
          <w:numId w:val="10"/>
        </w:numPr>
        <w:rPr>
          <w:sz w:val="24"/>
          <w:szCs w:val="24"/>
        </w:rPr>
      </w:pPr>
      <w:r w:rsidRPr="00CA14E0">
        <w:rPr>
          <w:sz w:val="24"/>
          <w:szCs w:val="24"/>
        </w:rPr>
        <w:t xml:space="preserve">The Maori Cohort </w:t>
      </w:r>
      <w:r>
        <w:rPr>
          <w:sz w:val="24"/>
          <w:szCs w:val="24"/>
        </w:rPr>
        <w:t>contains</w:t>
      </w:r>
      <w:r w:rsidRPr="00CA14E0">
        <w:rPr>
          <w:sz w:val="24"/>
          <w:szCs w:val="24"/>
        </w:rPr>
        <w:t xml:space="preserve"> all students enrolled as Maori at </w:t>
      </w:r>
      <w:r>
        <w:rPr>
          <w:sz w:val="24"/>
          <w:szCs w:val="24"/>
        </w:rPr>
        <w:t>19 December 2014.</w:t>
      </w:r>
      <w:r w:rsidRPr="00AA0189">
        <w:rPr>
          <w:sz w:val="24"/>
          <w:szCs w:val="24"/>
        </w:rPr>
        <w:t xml:space="preserve"> </w:t>
      </w:r>
      <w:r>
        <w:rPr>
          <w:sz w:val="24"/>
          <w:szCs w:val="24"/>
        </w:rPr>
        <w:t>We track this group without adding new enrolments.</w:t>
      </w:r>
    </w:p>
    <w:p w:rsidR="007D08C3" w:rsidRPr="00CA14E0" w:rsidRDefault="007D08C3" w:rsidP="007D08C3">
      <w:pPr>
        <w:pStyle w:val="ListParagraph"/>
        <w:numPr>
          <w:ilvl w:val="0"/>
          <w:numId w:val="10"/>
        </w:numPr>
        <w:rPr>
          <w:sz w:val="24"/>
          <w:szCs w:val="24"/>
        </w:rPr>
      </w:pPr>
      <w:r w:rsidRPr="00CA14E0">
        <w:rPr>
          <w:sz w:val="24"/>
          <w:szCs w:val="24"/>
        </w:rPr>
        <w:t xml:space="preserve">The Pacific Island Cohort </w:t>
      </w:r>
      <w:r>
        <w:rPr>
          <w:sz w:val="24"/>
          <w:szCs w:val="24"/>
        </w:rPr>
        <w:t>contains</w:t>
      </w:r>
      <w:r w:rsidRPr="00CA14E0">
        <w:rPr>
          <w:sz w:val="24"/>
          <w:szCs w:val="24"/>
        </w:rPr>
        <w:t xml:space="preserve"> all students enrolled as Pacific Islanders at </w:t>
      </w:r>
      <w:r>
        <w:rPr>
          <w:sz w:val="24"/>
          <w:szCs w:val="24"/>
        </w:rPr>
        <w:t>19 December 2014.</w:t>
      </w:r>
      <w:r w:rsidRPr="00AA0189">
        <w:rPr>
          <w:sz w:val="24"/>
          <w:szCs w:val="24"/>
        </w:rPr>
        <w:t xml:space="preserve"> </w:t>
      </w:r>
      <w:r>
        <w:rPr>
          <w:sz w:val="24"/>
          <w:szCs w:val="24"/>
        </w:rPr>
        <w:t>We track this group without adding new enrolments.</w:t>
      </w:r>
    </w:p>
    <w:p w:rsidR="007D08C3" w:rsidRDefault="007D08C3" w:rsidP="007D08C3">
      <w:pPr>
        <w:pStyle w:val="ListParagraph"/>
        <w:numPr>
          <w:ilvl w:val="0"/>
          <w:numId w:val="10"/>
        </w:numPr>
        <w:rPr>
          <w:sz w:val="24"/>
          <w:szCs w:val="24"/>
        </w:rPr>
      </w:pPr>
      <w:r w:rsidRPr="00B84AEB">
        <w:rPr>
          <w:sz w:val="24"/>
          <w:szCs w:val="24"/>
        </w:rPr>
        <w:t xml:space="preserve">The Year Group Cohorts are all the students in each year group that were judged as being </w:t>
      </w:r>
      <w:r>
        <w:rPr>
          <w:sz w:val="24"/>
          <w:szCs w:val="24"/>
        </w:rPr>
        <w:t>Well Below or B</w:t>
      </w:r>
      <w:r w:rsidRPr="00B84AEB">
        <w:rPr>
          <w:sz w:val="24"/>
          <w:szCs w:val="24"/>
        </w:rPr>
        <w:t xml:space="preserve">elow the National Standard in </w:t>
      </w:r>
      <w:r>
        <w:rPr>
          <w:sz w:val="24"/>
          <w:szCs w:val="24"/>
        </w:rPr>
        <w:t>Mathematics at 19 December 2014. We track this group without adding new enrolments.</w:t>
      </w:r>
    </w:p>
    <w:p w:rsidR="007D08C3" w:rsidRDefault="007D08C3" w:rsidP="007D08C3">
      <w:pPr>
        <w:pStyle w:val="ListParagraph"/>
        <w:numPr>
          <w:ilvl w:val="0"/>
          <w:numId w:val="10"/>
        </w:numPr>
        <w:rPr>
          <w:sz w:val="24"/>
          <w:szCs w:val="24"/>
        </w:rPr>
      </w:pPr>
      <w:r>
        <w:rPr>
          <w:sz w:val="24"/>
          <w:szCs w:val="24"/>
        </w:rPr>
        <w:t>Students who belong to these cohorts and who leave during the year are still included in the baseline data but not in the performance data</w:t>
      </w:r>
    </w:p>
    <w:p w:rsidR="007D08C3" w:rsidRDefault="007D08C3" w:rsidP="007D08C3">
      <w:pPr>
        <w:pStyle w:val="BodyTextIndent"/>
        <w:jc w:val="center"/>
      </w:pPr>
    </w:p>
    <w:p w:rsidR="007D08C3" w:rsidRDefault="007D08C3" w:rsidP="007D08C3">
      <w:pPr>
        <w:pStyle w:val="Heading1"/>
        <w:rPr>
          <w:sz w:val="24"/>
          <w:szCs w:val="24"/>
          <w:u w:val="single"/>
        </w:rPr>
      </w:pPr>
      <w:r>
        <w:rPr>
          <w:sz w:val="24"/>
          <w:szCs w:val="24"/>
          <w:u w:val="single"/>
        </w:rPr>
        <w:t>Cohort Targets</w:t>
      </w:r>
    </w:p>
    <w:p w:rsidR="007D08C3" w:rsidRDefault="007D08C3" w:rsidP="007D08C3">
      <w:pPr>
        <w:pStyle w:val="BodyTextIndent"/>
      </w:pPr>
    </w:p>
    <w:p w:rsidR="007D08C3" w:rsidRDefault="007D08C3" w:rsidP="007D08C3">
      <w:pPr>
        <w:pStyle w:val="BodyTextInden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31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Maori </w:t>
            </w:r>
          </w:p>
          <w:p w:rsidR="007D08C3" w:rsidRPr="00E319C7" w:rsidRDefault="007D08C3" w:rsidP="00E35DBC">
            <w:pPr>
              <w:pStyle w:val="BodyTextIndent"/>
              <w:ind w:left="0"/>
              <w:jc w:val="center"/>
            </w:pPr>
            <w:r w:rsidRPr="00E319C7">
              <w:t xml:space="preserve">Containing </w:t>
            </w:r>
            <w:r>
              <w:t xml:space="preserve"> </w:t>
            </w:r>
            <w:r w:rsidRPr="00E319C7">
              <w:t xml:space="preserve"> </w:t>
            </w:r>
            <w:r>
              <w:t xml:space="preserve">58 </w:t>
            </w:r>
            <w:r w:rsidRPr="00E319C7">
              <w:t>Students</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158"/>
        </w:trPr>
        <w:tc>
          <w:tcPr>
            <w:tcW w:w="1985"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425" w:type="dxa"/>
            <w:vMerge w:val="restart"/>
            <w:tcBorders>
              <w:top w:val="single" w:sz="4" w:space="0" w:color="auto"/>
              <w:left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655" w:type="dxa"/>
            <w:vMerge w:val="restart"/>
            <w:tcBorders>
              <w:top w:val="single" w:sz="4" w:space="0" w:color="auto"/>
              <w:left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Pr>
                <w:b/>
              </w:rPr>
              <w:t>:</w:t>
            </w:r>
            <w:r w:rsidRPr="00E319C7">
              <w:rPr>
                <w:b/>
                <w:bCs/>
              </w:rPr>
              <w:t xml:space="preserve"> </w:t>
            </w:r>
            <w:r w:rsidRPr="005A6086">
              <w:t>Pr</w:t>
            </w:r>
            <w:r>
              <w:t>ogress that is at or a</w:t>
            </w:r>
            <w:r w:rsidRPr="006F6819">
              <w:t>bove</w:t>
            </w:r>
            <w:r>
              <w:t xml:space="preserve"> the average progress of the majority ethnic cohort (NZ European/Pakeha) as measured by patm</w:t>
            </w:r>
          </w:p>
        </w:tc>
        <w:tc>
          <w:tcPr>
            <w:tcW w:w="1712" w:type="dxa"/>
            <w:tcBorders>
              <w:top w:val="single" w:sz="4" w:space="0" w:color="auto"/>
              <w:left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 xml:space="preserve"> Maori</w:t>
            </w:r>
          </w:p>
          <w:p w:rsidR="007D08C3" w:rsidRDefault="007D08C3" w:rsidP="00E35DBC">
            <w:pPr>
              <w:pStyle w:val="BodyTextIndent"/>
              <w:ind w:left="0"/>
              <w:jc w:val="center"/>
              <w:rPr>
                <w:sz w:val="18"/>
              </w:rPr>
            </w:pPr>
            <w:r>
              <w:rPr>
                <w:sz w:val="18"/>
              </w:rPr>
              <w:t xml:space="preserve">42.1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Maori</w:t>
            </w:r>
          </w:p>
          <w:p w:rsidR="007D08C3" w:rsidRDefault="007D08C3" w:rsidP="00E35DBC">
            <w:pPr>
              <w:pStyle w:val="BodyTextIndent"/>
              <w:ind w:left="0"/>
              <w:jc w:val="center"/>
              <w:rPr>
                <w:sz w:val="18"/>
              </w:rPr>
            </w:pPr>
            <w:r w:rsidRPr="00E319C7">
              <w:rPr>
                <w:sz w:val="18"/>
              </w:rPr>
              <w:t xml:space="preserve">Feb </w:t>
            </w:r>
            <w:r>
              <w:rPr>
                <w:sz w:val="18"/>
              </w:rPr>
              <w:t>2016</w:t>
            </w:r>
          </w:p>
        </w:tc>
        <w:tc>
          <w:tcPr>
            <w:tcW w:w="1712"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157"/>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p>
        </w:tc>
        <w:tc>
          <w:tcPr>
            <w:tcW w:w="765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p>
        </w:tc>
        <w:tc>
          <w:tcPr>
            <w:tcW w:w="1712" w:type="dxa"/>
            <w:tcBorders>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Pr>
                <w:sz w:val="18"/>
              </w:rPr>
              <w:t xml:space="preserve">45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sidRPr="00E319C7">
              <w:rPr>
                <w:sz w:val="18"/>
              </w:rPr>
              <w:t xml:space="preserve">Feb </w:t>
            </w:r>
            <w:r>
              <w:rPr>
                <w:sz w:val="18"/>
              </w:rPr>
              <w:t>2016</w:t>
            </w:r>
          </w:p>
        </w:tc>
        <w:tc>
          <w:tcPr>
            <w:tcW w:w="1712"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ListParagraph"/>
              <w:ind w:left="0"/>
            </w:pPr>
            <w:r w:rsidRPr="00E319C7">
              <w:rPr>
                <w:b/>
              </w:rPr>
              <w:t>NUMPA Best Fit Stage:</w:t>
            </w:r>
            <w:r w:rsidRPr="00E319C7">
              <w:rPr>
                <w:bCs/>
              </w:rPr>
              <w:t xml:space="preserve"> </w:t>
            </w:r>
            <w:r w:rsidRPr="00083C01">
              <w:t>Averag</w:t>
            </w:r>
            <w:r>
              <w:t>e</w:t>
            </w:r>
            <w:r w:rsidRPr="005114C7">
              <w:t xml:space="preserve"> baseline</w:t>
            </w:r>
            <w:r w:rsidRPr="00E319C7">
              <w:t xml:space="preserve"> plus 1</w:t>
            </w:r>
            <w:r>
              <w:t>2</w:t>
            </w:r>
            <w:r w:rsidRPr="00E319C7">
              <w:t xml:space="preserve"> months progress</w:t>
            </w:r>
            <w:r>
              <w:t xml:space="preserve"> </w:t>
            </w:r>
            <w:r w:rsidRPr="00E319C7">
              <w:t>(</w:t>
            </w:r>
            <w:r>
              <w:t>0.75 Stages)</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4.4</w:t>
            </w:r>
          </w:p>
          <w:p w:rsidR="007D08C3" w:rsidRPr="00E319C7" w:rsidRDefault="007D08C3" w:rsidP="00E35DBC">
            <w:pPr>
              <w:pStyle w:val="BodyTextIndent"/>
              <w:ind w:left="0"/>
              <w:jc w:val="center"/>
              <w:rPr>
                <w:sz w:val="18"/>
              </w:rPr>
            </w:pPr>
            <w:r>
              <w:rPr>
                <w:sz w:val="18"/>
              </w:rPr>
              <w:t xml:space="preserve"> 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Pr>
                <w:b/>
              </w:rPr>
              <w:t xml:space="preserve"> </w:t>
            </w:r>
            <w:r w:rsidRPr="00E319C7">
              <w:t xml:space="preserve">End of Year OTJs. </w:t>
            </w:r>
            <w:r>
              <w:t>% At and Above.</w:t>
            </w:r>
            <w:r w:rsidRPr="00E319C7">
              <w:t xml:space="preserve"> Base line plus</w:t>
            </w:r>
            <w:r>
              <w:t xml:space="preserve"> 3</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89.6 </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 </w:t>
            </w:r>
            <w:r w:rsidRPr="00E319C7">
              <w:rPr>
                <w:sz w:val="18"/>
              </w:rPr>
              <w:t xml:space="preserve">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5201" w:type="dxa"/>
            <w:gridSpan w:val="6"/>
            <w:tcBorders>
              <w:left w:val="single" w:sz="4" w:space="0" w:color="auto"/>
              <w:right w:val="single" w:sz="4" w:space="0" w:color="auto"/>
            </w:tcBorders>
            <w:shd w:val="clear" w:color="auto" w:fill="auto"/>
            <w:vAlign w:val="center"/>
          </w:tcPr>
          <w:p w:rsidR="007D08C3" w:rsidRPr="00A30B4D" w:rsidRDefault="007D08C3" w:rsidP="00E35DBC">
            <w:pPr>
              <w:pStyle w:val="BodyTextIndent"/>
              <w:spacing w:after="240" w:line="276" w:lineRule="auto"/>
              <w:ind w:left="0"/>
            </w:pPr>
          </w:p>
        </w:tc>
      </w:tr>
    </w:tbl>
    <w:p w:rsidR="007D08C3" w:rsidRDefault="007D08C3" w:rsidP="007D08C3">
      <w:pPr>
        <w:overflowPunct/>
        <w:autoSpaceDE/>
        <w:autoSpaceDN/>
        <w:adjustRightInd/>
        <w:textAlignment w:val="auto"/>
      </w:pPr>
    </w:p>
    <w:p w:rsidR="007D08C3" w:rsidRDefault="007D08C3" w:rsidP="007D08C3">
      <w:pPr>
        <w:overflowPunct/>
        <w:autoSpaceDE/>
        <w:autoSpaceDN/>
        <w:adjustRightInd/>
        <w:textAlignment w:val="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31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 xml:space="preserve">Pacific Peoples </w:t>
            </w:r>
          </w:p>
          <w:p w:rsidR="007D08C3" w:rsidRPr="00E319C7" w:rsidRDefault="007D08C3" w:rsidP="00E35DBC">
            <w:pPr>
              <w:pStyle w:val="BodyTextIndent"/>
              <w:ind w:left="0"/>
              <w:jc w:val="center"/>
              <w:rPr>
                <w:b/>
              </w:rPr>
            </w:pPr>
            <w:r w:rsidRPr="00E319C7">
              <w:rPr>
                <w:bCs/>
              </w:rPr>
              <w:t xml:space="preserve">Containing </w:t>
            </w:r>
            <w:r>
              <w:rPr>
                <w:bCs/>
              </w:rPr>
              <w:t xml:space="preserve"> 11 </w:t>
            </w:r>
            <w:r w:rsidRPr="00E319C7">
              <w:rPr>
                <w:bCs/>
              </w:rPr>
              <w:t xml:space="preserve"> </w:t>
            </w:r>
            <w:r>
              <w:rPr>
                <w:bCs/>
              </w:rPr>
              <w:t xml:space="preserve"> </w:t>
            </w:r>
            <w:r w:rsidRPr="00E319C7">
              <w:rPr>
                <w:bCs/>
              </w:rPr>
              <w:t>Students</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158"/>
        </w:trPr>
        <w:tc>
          <w:tcPr>
            <w:tcW w:w="1985"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425" w:type="dxa"/>
            <w:vMerge w:val="restart"/>
            <w:tcBorders>
              <w:top w:val="single" w:sz="4" w:space="0" w:color="auto"/>
              <w:left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655" w:type="dxa"/>
            <w:vMerge w:val="restart"/>
            <w:tcBorders>
              <w:top w:val="single" w:sz="4" w:space="0" w:color="auto"/>
              <w:left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sidRPr="00E319C7">
              <w:t xml:space="preserve">: </w:t>
            </w:r>
            <w:r w:rsidRPr="005A6086">
              <w:t>Pr</w:t>
            </w:r>
            <w:r>
              <w:t>ogress that is at or a</w:t>
            </w:r>
            <w:r w:rsidRPr="006F6819">
              <w:t>bove</w:t>
            </w:r>
            <w:r>
              <w:t xml:space="preserve"> the average progress of the majority ethnic cohort (NZ European/Pakeha) as measured by patm</w:t>
            </w:r>
            <w:r w:rsidRPr="0071601A">
              <w:rPr>
                <w:bCs/>
              </w:rPr>
              <w:t xml:space="preserve"> </w:t>
            </w:r>
          </w:p>
        </w:tc>
        <w:tc>
          <w:tcPr>
            <w:tcW w:w="1712" w:type="dxa"/>
            <w:tcBorders>
              <w:top w:val="single" w:sz="4" w:space="0" w:color="auto"/>
              <w:left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w:t>
            </w:r>
          </w:p>
          <w:p w:rsidR="007D08C3" w:rsidRDefault="007D08C3" w:rsidP="00E35DBC">
            <w:pPr>
              <w:pStyle w:val="BodyTextIndent"/>
              <w:ind w:left="0"/>
              <w:jc w:val="center"/>
              <w:rPr>
                <w:sz w:val="18"/>
              </w:rPr>
            </w:pPr>
            <w:r>
              <w:rPr>
                <w:sz w:val="18"/>
              </w:rPr>
              <w:t xml:space="preserve">40.5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 Pacific Peoples</w:t>
            </w:r>
          </w:p>
          <w:p w:rsidR="007D08C3" w:rsidRDefault="007D08C3" w:rsidP="00E35DBC">
            <w:pPr>
              <w:pStyle w:val="BodyTextIndent"/>
              <w:ind w:left="0"/>
              <w:jc w:val="center"/>
              <w:rPr>
                <w:sz w:val="18"/>
              </w:rPr>
            </w:pPr>
            <w:r w:rsidRPr="00E319C7">
              <w:rPr>
                <w:sz w:val="18"/>
              </w:rPr>
              <w:t xml:space="preserve">Feb </w:t>
            </w:r>
            <w:r>
              <w:rPr>
                <w:sz w:val="18"/>
              </w:rPr>
              <w:t>2016</w:t>
            </w:r>
          </w:p>
        </w:tc>
        <w:tc>
          <w:tcPr>
            <w:tcW w:w="1712" w:type="dxa"/>
            <w:vMerge w:val="restart"/>
            <w:tcBorders>
              <w:top w:val="single" w:sz="4" w:space="0" w:color="auto"/>
              <w:left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157"/>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p>
        </w:tc>
        <w:tc>
          <w:tcPr>
            <w:tcW w:w="7655" w:type="dxa"/>
            <w:vMerge/>
            <w:tcBorders>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rPr>
                <w:b/>
              </w:rPr>
            </w:pPr>
          </w:p>
        </w:tc>
        <w:tc>
          <w:tcPr>
            <w:tcW w:w="1712" w:type="dxa"/>
            <w:tcBorders>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Pr>
                <w:sz w:val="18"/>
              </w:rPr>
              <w:t xml:space="preserve">45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NZ Euro/Pakeha</w:t>
            </w:r>
          </w:p>
          <w:p w:rsidR="007D08C3" w:rsidRDefault="007D08C3" w:rsidP="00E35DBC">
            <w:pPr>
              <w:pStyle w:val="BodyTextIndent"/>
              <w:ind w:left="0"/>
              <w:jc w:val="center"/>
              <w:rPr>
                <w:sz w:val="18"/>
              </w:rPr>
            </w:pPr>
            <w:r w:rsidRPr="00E319C7">
              <w:rPr>
                <w:sz w:val="18"/>
              </w:rPr>
              <w:t xml:space="preserve">Feb </w:t>
            </w:r>
            <w:r>
              <w:rPr>
                <w:sz w:val="18"/>
              </w:rPr>
              <w:t>2016</w:t>
            </w:r>
          </w:p>
        </w:tc>
        <w:tc>
          <w:tcPr>
            <w:tcW w:w="1712" w:type="dxa"/>
            <w:vMerge/>
            <w:tcBorders>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 xml:space="preserve">NUMPA Best Fit Stage: </w:t>
            </w:r>
            <w:r w:rsidRPr="00083C01">
              <w:t>Averag</w:t>
            </w:r>
            <w:r>
              <w:rPr>
                <w:b/>
              </w:rPr>
              <w:t>e</w:t>
            </w:r>
            <w:r w:rsidRPr="005114C7">
              <w:t xml:space="preserve"> baseline</w:t>
            </w:r>
            <w:r w:rsidRPr="00E319C7">
              <w:t xml:space="preserve"> plus 1</w:t>
            </w:r>
            <w:r>
              <w:t>2</w:t>
            </w:r>
            <w:r w:rsidRPr="00E319C7">
              <w:t xml:space="preserve"> months progress (</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 4.4</w:t>
            </w:r>
          </w:p>
          <w:p w:rsidR="007D08C3" w:rsidRPr="00E319C7" w:rsidRDefault="007D08C3" w:rsidP="00E35DBC">
            <w:pPr>
              <w:pStyle w:val="BodyTextIndent"/>
              <w:ind w:left="0"/>
              <w:jc w:val="center"/>
              <w:rPr>
                <w:sz w:val="18"/>
              </w:rPr>
            </w:pPr>
            <w:r>
              <w:rPr>
                <w:sz w:val="18"/>
              </w:rPr>
              <w:t xml:space="preserve"> 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r w:rsidRPr="00E319C7">
              <w:rPr>
                <w:sz w:val="18"/>
              </w:rPr>
              <w:t xml:space="preserve"> </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Whole School Average</w:t>
            </w:r>
            <w:r>
              <w:t xml:space="preserve"> 85% Dec 2014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54.5 </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90"/>
        </w:trPr>
        <w:tc>
          <w:tcPr>
            <w:tcW w:w="15201" w:type="dxa"/>
            <w:gridSpan w:val="6"/>
            <w:tcBorders>
              <w:left w:val="single" w:sz="4" w:space="0" w:color="auto"/>
              <w:right w:val="single" w:sz="4" w:space="0" w:color="auto"/>
            </w:tcBorders>
            <w:shd w:val="clear" w:color="auto" w:fill="auto"/>
            <w:vAlign w:val="center"/>
          </w:tcPr>
          <w:p w:rsidR="007D08C3" w:rsidRPr="008C3AAA" w:rsidRDefault="007D08C3" w:rsidP="00E35DBC">
            <w:pPr>
              <w:rPr>
                <w:sz w:val="18"/>
              </w:rPr>
            </w:pPr>
          </w:p>
        </w:tc>
      </w:tr>
    </w:tbl>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Pr="00E319C7" w:rsidRDefault="007D08C3" w:rsidP="007D08C3">
      <w:pPr>
        <w:pStyle w:val="BodyTextIndent"/>
        <w:ind w:left="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40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lastRenderedPageBreak/>
              <w:t>Year 2</w:t>
            </w:r>
          </w:p>
          <w:p w:rsidR="007D08C3" w:rsidRPr="00E319C7" w:rsidRDefault="007D08C3" w:rsidP="00E35DBC">
            <w:pPr>
              <w:pStyle w:val="BodyTextIndent"/>
              <w:ind w:left="0"/>
              <w:jc w:val="center"/>
            </w:pPr>
            <w:r w:rsidRPr="00E319C7">
              <w:rPr>
                <w:bCs/>
              </w:rPr>
              <w:t xml:space="preserve">Containing </w:t>
            </w:r>
            <w:r>
              <w:rPr>
                <w:bCs/>
              </w:rPr>
              <w:t>2 Student</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plus1</w:t>
            </w:r>
            <w:r>
              <w:t>8</w:t>
            </w:r>
            <w:r w:rsidRPr="00E319C7">
              <w:t xml:space="preserve"> months progress</w:t>
            </w:r>
            <w:r>
              <w:t xml:space="preserve"> </w:t>
            </w:r>
            <w:r w:rsidRPr="00E319C7">
              <w:t>(</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 xml:space="preserve">Stage  2.8 </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Stage </w:t>
            </w:r>
            <w:r w:rsidRPr="00E319C7">
              <w:rPr>
                <w:sz w:val="18"/>
              </w:rPr>
              <w:t xml:space="preserve"> </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25</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94"/>
        </w:trPr>
        <w:tc>
          <w:tcPr>
            <w:tcW w:w="15201"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pStyle w:val="BodyTextIndent"/>
        <w:ind w:left="0"/>
      </w:pPr>
    </w:p>
    <w:p w:rsidR="007D08C3" w:rsidRDefault="007D08C3" w:rsidP="007D08C3">
      <w:pPr>
        <w:overflowPunct/>
        <w:autoSpaceDE/>
        <w:autoSpaceDN/>
        <w:adjustRightInd/>
        <w:textAlignment w:val="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40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 xml:space="preserve">Year </w:t>
            </w:r>
            <w:r>
              <w:rPr>
                <w:b/>
              </w:rPr>
              <w:t>3</w:t>
            </w:r>
          </w:p>
          <w:p w:rsidR="007D08C3" w:rsidRPr="00E319C7" w:rsidRDefault="007D08C3" w:rsidP="00E35DBC">
            <w:pPr>
              <w:pStyle w:val="BodyTextIndent"/>
              <w:ind w:left="0"/>
              <w:jc w:val="center"/>
            </w:pPr>
            <w:r w:rsidRPr="00E319C7">
              <w:rPr>
                <w:bCs/>
              </w:rPr>
              <w:t xml:space="preserve">Containing </w:t>
            </w:r>
            <w:r>
              <w:rPr>
                <w:bCs/>
              </w:rPr>
              <w:t>2  Student</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plus1</w:t>
            </w:r>
            <w:r>
              <w:t>8</w:t>
            </w:r>
            <w:r w:rsidRPr="00E319C7">
              <w:t xml:space="preserve"> months progress</w:t>
            </w:r>
            <w:r>
              <w:t xml:space="preserve"> </w:t>
            </w:r>
            <w:r w:rsidRPr="00E319C7">
              <w:t>(</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2.1</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xml:space="preserve">% At and Above. </w:t>
            </w:r>
            <w:r w:rsidRPr="00E319C7">
              <w:t xml:space="preserve">Base line plus </w:t>
            </w:r>
            <w:r>
              <w:t>25</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nil"/>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294"/>
        </w:trPr>
        <w:tc>
          <w:tcPr>
            <w:tcW w:w="15201"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Default="007D08C3" w:rsidP="007D08C3">
      <w:pPr>
        <w:pStyle w:val="BodyTextInden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376"/>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Year 4</w:t>
            </w:r>
          </w:p>
          <w:p w:rsidR="007D08C3" w:rsidRPr="0089488D" w:rsidRDefault="007D08C3" w:rsidP="00E35DBC">
            <w:pPr>
              <w:pStyle w:val="BodyTextIndent"/>
              <w:ind w:left="0"/>
              <w:jc w:val="center"/>
              <w:rPr>
                <w:bCs/>
              </w:rPr>
            </w:pPr>
            <w:r w:rsidRPr="00E319C7">
              <w:rPr>
                <w:bCs/>
              </w:rPr>
              <w:t xml:space="preserve">Containing </w:t>
            </w:r>
            <w:r>
              <w:rPr>
                <w:bCs/>
              </w:rPr>
              <w:t>5</w:t>
            </w:r>
            <w:r w:rsidRPr="00E319C7">
              <w:rPr>
                <w:bCs/>
              </w:rPr>
              <w:t xml:space="preserve"> </w:t>
            </w:r>
            <w:r>
              <w:rPr>
                <w:bCs/>
              </w:rPr>
              <w:t xml:space="preserve"> Students </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77"/>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pPr>
            <w:r>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sidRPr="00E319C7">
              <w:t xml:space="preserve">: </w:t>
            </w:r>
            <w:r>
              <w:t>Average b</w:t>
            </w:r>
            <w:r w:rsidRPr="00E319C7">
              <w:t>aseline plus 1</w:t>
            </w:r>
            <w:r>
              <w:t>8</w:t>
            </w:r>
            <w:r w:rsidRPr="00E319C7">
              <w:t xml:space="preserve"> months progress (</w:t>
            </w:r>
            <w:r>
              <w:t>12.45</w:t>
            </w:r>
            <w:r w:rsidRPr="00E319C7">
              <w:t xml:space="preserve"> patm)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17.1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77"/>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pPr>
            <w:r>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 1</w:t>
            </w:r>
            <w:r>
              <w:t>8</w:t>
            </w:r>
            <w:r w:rsidRPr="00E319C7">
              <w:t xml:space="preserve"> months progress (</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 3.4</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 xml:space="preserve"> 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77"/>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pPr>
            <w:r>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w:t>
            </w:r>
            <w:r>
              <w:t>d of Year OTJs. % At and Above. Base line plus 25</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68"/>
        </w:trPr>
        <w:tc>
          <w:tcPr>
            <w:tcW w:w="15201" w:type="dxa"/>
            <w:gridSpan w:val="6"/>
            <w:tcBorders>
              <w:left w:val="single" w:sz="4" w:space="0" w:color="auto"/>
              <w:right w:val="single" w:sz="4" w:space="0" w:color="auto"/>
            </w:tcBorders>
            <w:shd w:val="clear" w:color="auto" w:fill="auto"/>
            <w:vAlign w:val="center"/>
          </w:tcPr>
          <w:p w:rsidR="007D08C3" w:rsidRDefault="007D08C3" w:rsidP="00E35DBC">
            <w:pPr>
              <w:pStyle w:val="BodyTextIndent"/>
              <w:ind w:left="0"/>
              <w:rPr>
                <w:sz w:val="18"/>
              </w:rPr>
            </w:pPr>
          </w:p>
        </w:tc>
      </w:tr>
    </w:tbl>
    <w:p w:rsidR="007D08C3" w:rsidRDefault="007D08C3" w:rsidP="007D08C3">
      <w:pPr>
        <w:pStyle w:val="BodyTextIndent"/>
        <w:ind w:left="0"/>
      </w:pPr>
    </w:p>
    <w:p w:rsidR="007D08C3" w:rsidRDefault="007D08C3" w:rsidP="007D08C3">
      <w:pPr>
        <w:overflowPunct/>
        <w:autoSpaceDE/>
        <w:autoSpaceDN/>
        <w:adjustRightInd/>
        <w:textAlignment w:val="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40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 xml:space="preserve">Year </w:t>
            </w:r>
            <w:r>
              <w:rPr>
                <w:b/>
              </w:rPr>
              <w:t>5</w:t>
            </w:r>
          </w:p>
          <w:p w:rsidR="007D08C3" w:rsidRPr="00E319C7" w:rsidRDefault="007D08C3" w:rsidP="00E35DBC">
            <w:pPr>
              <w:pStyle w:val="BodyTextIndent"/>
              <w:ind w:left="0"/>
              <w:jc w:val="center"/>
            </w:pPr>
            <w:r w:rsidRPr="00E319C7">
              <w:rPr>
                <w:bCs/>
              </w:rPr>
              <w:t xml:space="preserve">Containing </w:t>
            </w:r>
            <w:r>
              <w:rPr>
                <w:bCs/>
              </w:rPr>
              <w:t>10 Student</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sidRPr="00E319C7">
              <w:t xml:space="preserve">: </w:t>
            </w:r>
            <w:r>
              <w:t>Average b</w:t>
            </w:r>
            <w:r w:rsidRPr="00E319C7">
              <w:t>aseline plus 1</w:t>
            </w:r>
            <w:r>
              <w:t>8</w:t>
            </w:r>
            <w:r w:rsidRPr="00E319C7">
              <w:t xml:space="preserve"> months progress (</w:t>
            </w:r>
            <w:r>
              <w:t>9.3</w:t>
            </w:r>
            <w:r w:rsidRPr="00E319C7">
              <w:t xml:space="preserve"> patm)</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29.8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plus1</w:t>
            </w:r>
            <w:r>
              <w:t>8</w:t>
            </w:r>
            <w:r w:rsidRPr="00E319C7">
              <w:t xml:space="preserve"> months progress(</w:t>
            </w:r>
            <w:r>
              <w:t>0.75 Stages)</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4.0</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 xml:space="preserve"> 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Stage </w:t>
            </w:r>
          </w:p>
          <w:p w:rsidR="007D08C3" w:rsidRPr="00E319C7" w:rsidRDefault="007D08C3" w:rsidP="00E35DBC">
            <w:pPr>
              <w:pStyle w:val="BodyTextIndent"/>
              <w:ind w:left="0"/>
              <w:jc w:val="center"/>
              <w:rPr>
                <w:sz w:val="18"/>
              </w:rPr>
            </w:pPr>
            <w:r>
              <w:rPr>
                <w:sz w:val="18"/>
              </w:rPr>
              <w:t xml:space="preserve">Oct </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At and Above. Base line plus 25</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42"/>
        </w:trPr>
        <w:tc>
          <w:tcPr>
            <w:tcW w:w="15201"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Default="007D08C3" w:rsidP="007D08C3">
      <w:pPr>
        <w:pStyle w:val="BodyTextIndent"/>
        <w:ind w:left="0"/>
      </w:pPr>
    </w:p>
    <w:p w:rsidR="007D08C3" w:rsidRPr="00E319C7" w:rsidRDefault="007D08C3" w:rsidP="007D08C3">
      <w:pPr>
        <w:pStyle w:val="BodyTextIndent"/>
        <w:ind w:left="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344"/>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 xml:space="preserve">Year </w:t>
            </w:r>
            <w:r>
              <w:rPr>
                <w:b/>
              </w:rPr>
              <w:t>6</w:t>
            </w:r>
          </w:p>
          <w:p w:rsidR="007D08C3" w:rsidRPr="00E319C7" w:rsidRDefault="007D08C3" w:rsidP="00E35DBC">
            <w:pPr>
              <w:pStyle w:val="BodyTextIndent"/>
              <w:ind w:left="0"/>
              <w:jc w:val="center"/>
            </w:pPr>
            <w:r w:rsidRPr="00E319C7">
              <w:rPr>
                <w:bCs/>
              </w:rPr>
              <w:t xml:space="preserve"> Containing</w:t>
            </w:r>
            <w:r>
              <w:rPr>
                <w:bCs/>
              </w:rPr>
              <w:t>6</w:t>
            </w:r>
            <w:r w:rsidRPr="00E319C7">
              <w:rPr>
                <w:bCs/>
              </w:rPr>
              <w:t xml:space="preserve">  Students</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44"/>
        </w:trPr>
        <w:tc>
          <w:tcPr>
            <w:tcW w:w="1985" w:type="dxa"/>
            <w:vMerge/>
            <w:tcBorders>
              <w:left w:val="single" w:sz="4" w:space="0" w:color="auto"/>
              <w:right w:val="single" w:sz="4" w:space="0" w:color="auto"/>
            </w:tcBorders>
            <w:shd w:val="clear" w:color="auto" w:fill="C6D9F1" w:themeFill="text2" w:themeFillTint="33"/>
            <w:vAlign w:val="center"/>
            <w:hideMark/>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pPr>
            <w:r w:rsidRPr="00E319C7">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sidRPr="00E319C7">
              <w:t xml:space="preserve">: </w:t>
            </w:r>
            <w:r>
              <w:t>Average b</w:t>
            </w:r>
            <w:r w:rsidRPr="00E319C7">
              <w:t>aseline plus 1</w:t>
            </w:r>
            <w:r>
              <w:t>8</w:t>
            </w:r>
            <w:r w:rsidRPr="00E319C7">
              <w:t xml:space="preserve"> months progress (</w:t>
            </w:r>
            <w:r>
              <w:t>6.75</w:t>
            </w:r>
            <w:r w:rsidRPr="00E319C7">
              <w:t xml:space="preserve"> patm)</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35 </w:t>
            </w: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44"/>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w:t>
            </w:r>
            <w:r>
              <w:t xml:space="preserve"> </w:t>
            </w:r>
            <w:r w:rsidRPr="00E319C7">
              <w:t>1</w:t>
            </w:r>
            <w:r>
              <w:t xml:space="preserve">8 months progress </w:t>
            </w:r>
            <w:r w:rsidRPr="00E319C7">
              <w:t>(</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4.6</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 xml:space="preserve"> 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 xml:space="preserve">Stage </w:t>
            </w:r>
            <w:r w:rsidRPr="00E319C7">
              <w:rPr>
                <w:sz w:val="18"/>
              </w:rPr>
              <w:t xml:space="preserve"> </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44"/>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w:t>
            </w:r>
            <w:r>
              <w:t>d of Year OTJs. % At and Above. Base line plus 2</w:t>
            </w:r>
            <w:r w:rsidRPr="00E319C7">
              <w:t>5%.</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Pr>
                <w:sz w:val="18"/>
              </w:rPr>
              <w:t xml:space="preserve">% </w:t>
            </w:r>
            <w:r w:rsidRPr="00E319C7">
              <w:rPr>
                <w:sz w:val="18"/>
              </w:rPr>
              <w:t xml:space="preserve">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7"/>
        </w:trPr>
        <w:tc>
          <w:tcPr>
            <w:tcW w:w="15201" w:type="dxa"/>
            <w:gridSpan w:val="6"/>
            <w:tcBorders>
              <w:left w:val="single" w:sz="4" w:space="0" w:color="auto"/>
              <w:right w:val="single" w:sz="4" w:space="0" w:color="auto"/>
            </w:tcBorders>
            <w:shd w:val="clear" w:color="auto" w:fill="auto"/>
            <w:vAlign w:val="center"/>
          </w:tcPr>
          <w:p w:rsidR="007D08C3" w:rsidRDefault="007D08C3" w:rsidP="00E35DBC">
            <w:pPr>
              <w:pStyle w:val="BodyTextIndent"/>
              <w:ind w:left="0"/>
              <w:rPr>
                <w:sz w:val="18"/>
              </w:rPr>
            </w:pPr>
          </w:p>
        </w:tc>
      </w:tr>
    </w:tbl>
    <w:p w:rsidR="007D08C3" w:rsidRDefault="007D08C3" w:rsidP="007D08C3">
      <w:pPr>
        <w:pStyle w:val="BodyTextIndent"/>
        <w:ind w:left="0"/>
      </w:pPr>
    </w:p>
    <w:p w:rsidR="007D08C3" w:rsidRDefault="007D08C3" w:rsidP="007D08C3">
      <w:pPr>
        <w:overflowPunct/>
        <w:autoSpaceDE/>
        <w:autoSpaceDN/>
        <w:adjustRightInd/>
        <w:textAlignment w:val="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40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rPr>
            </w:pPr>
            <w:r w:rsidRPr="00E319C7">
              <w:rPr>
                <w:b/>
              </w:rPr>
              <w:t xml:space="preserve">Year </w:t>
            </w:r>
            <w:r>
              <w:rPr>
                <w:b/>
              </w:rPr>
              <w:t>7</w:t>
            </w:r>
          </w:p>
          <w:p w:rsidR="007D08C3" w:rsidRPr="00E319C7" w:rsidRDefault="007D08C3" w:rsidP="00E35DBC">
            <w:pPr>
              <w:pStyle w:val="BodyTextIndent"/>
              <w:ind w:left="0"/>
              <w:jc w:val="center"/>
            </w:pPr>
            <w:r w:rsidRPr="00E319C7">
              <w:rPr>
                <w:bCs/>
              </w:rPr>
              <w:t xml:space="preserve">Containing </w:t>
            </w:r>
            <w:r>
              <w:rPr>
                <w:bCs/>
              </w:rPr>
              <w:t>12  Student</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PAT Maths</w:t>
            </w:r>
            <w:r w:rsidRPr="00E319C7">
              <w:t xml:space="preserve">: </w:t>
            </w:r>
            <w:r>
              <w:t>Average b</w:t>
            </w:r>
            <w:r w:rsidRPr="00E319C7">
              <w:t>aseline plus 1</w:t>
            </w:r>
            <w:r>
              <w:t>8</w:t>
            </w:r>
            <w:r w:rsidRPr="00E319C7">
              <w:t xml:space="preserve"> months progress (</w:t>
            </w:r>
            <w:r>
              <w:t>8.1</w:t>
            </w:r>
            <w:r w:rsidRPr="00E319C7">
              <w:t xml:space="preserve"> patm)</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 xml:space="preserve">41.2 </w:t>
            </w:r>
            <w:r w:rsidRPr="00E319C7">
              <w:rPr>
                <w:sz w:val="18"/>
              </w:rPr>
              <w:t xml:space="preserve"> 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Feb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plus1</w:t>
            </w:r>
            <w:r>
              <w:t>8</w:t>
            </w:r>
            <w:r w:rsidRPr="00E319C7">
              <w:t xml:space="preserve"> months progress</w:t>
            </w:r>
            <w:r>
              <w:t xml:space="preserve"> </w:t>
            </w:r>
            <w:r w:rsidRPr="00E319C7">
              <w:t>(</w:t>
            </w:r>
            <w:r>
              <w:t>0.75 Stages)</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5.2</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40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3</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OTJs. </w:t>
            </w:r>
            <w:r>
              <w:t>% At and Above. Base line plus 25</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00"/>
        </w:trPr>
        <w:tc>
          <w:tcPr>
            <w:tcW w:w="15201"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pStyle w:val="BodyTextIndent"/>
      </w:pPr>
    </w:p>
    <w:p w:rsidR="007D08C3" w:rsidRDefault="007D08C3" w:rsidP="007D08C3">
      <w:pPr>
        <w:pStyle w:val="BodyTextInden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
        <w:gridCol w:w="7655"/>
        <w:gridCol w:w="1712"/>
        <w:gridCol w:w="1712"/>
        <w:gridCol w:w="1712"/>
      </w:tblGrid>
      <w:tr w:rsidR="007D08C3" w:rsidRPr="00E319C7" w:rsidTr="00E35DBC">
        <w:trPr>
          <w:cantSplit/>
          <w:trHeight w:val="310"/>
        </w:trPr>
        <w:tc>
          <w:tcPr>
            <w:tcW w:w="1985"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D08C3" w:rsidRPr="00E319C7" w:rsidRDefault="007D08C3" w:rsidP="00E35DBC">
            <w:pPr>
              <w:pStyle w:val="BodyTextIndent"/>
              <w:ind w:left="0"/>
              <w:jc w:val="center"/>
              <w:rPr>
                <w:b/>
                <w:bCs/>
              </w:rPr>
            </w:pPr>
            <w:r w:rsidRPr="00E319C7">
              <w:rPr>
                <w:b/>
                <w:bCs/>
              </w:rPr>
              <w:t>Year 8</w:t>
            </w:r>
          </w:p>
          <w:p w:rsidR="007D08C3" w:rsidRPr="00E319C7" w:rsidRDefault="007D08C3" w:rsidP="00E35DBC">
            <w:pPr>
              <w:pStyle w:val="BodyTextIndent"/>
              <w:ind w:left="0"/>
              <w:jc w:val="center"/>
              <w:rPr>
                <w:b/>
              </w:rPr>
            </w:pPr>
            <w:r w:rsidRPr="00E319C7">
              <w:rPr>
                <w:bCs/>
              </w:rPr>
              <w:t xml:space="preserve">Containing </w:t>
            </w:r>
            <w:r>
              <w:rPr>
                <w:bCs/>
              </w:rPr>
              <w:t xml:space="preserve">13 </w:t>
            </w:r>
            <w:r w:rsidRPr="00E319C7">
              <w:rPr>
                <w:bCs/>
              </w:rPr>
              <w:t>Students</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Assessment Tool</w:t>
            </w:r>
          </w:p>
        </w:tc>
        <w:tc>
          <w:tcPr>
            <w:tcW w:w="1712" w:type="dxa"/>
            <w:tcBorders>
              <w:top w:val="single" w:sz="4" w:space="0" w:color="auto"/>
              <w:left w:val="single" w:sz="4" w:space="0" w:color="auto"/>
              <w:bottom w:val="single" w:sz="4" w:space="0" w:color="auto"/>
              <w:right w:val="single" w:sz="4" w:space="0" w:color="auto"/>
            </w:tcBorders>
            <w:vAlign w:val="center"/>
            <w:hideMark/>
          </w:tcPr>
          <w:p w:rsidR="007D08C3" w:rsidRPr="00E319C7" w:rsidRDefault="007D08C3" w:rsidP="00E35DBC">
            <w:pPr>
              <w:pStyle w:val="BodyTextIndent"/>
              <w:ind w:left="0"/>
              <w:jc w:val="center"/>
              <w:rPr>
                <w:b/>
                <w:bCs/>
              </w:rPr>
            </w:pPr>
            <w:r w:rsidRPr="00E319C7">
              <w:rPr>
                <w:b/>
                <w:bCs/>
              </w:rPr>
              <w:t>Base line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Cs/>
              </w:rPr>
            </w:pPr>
            <w:r w:rsidRPr="00E319C7">
              <w:rPr>
                <w:b/>
                <w:bCs/>
              </w:rPr>
              <w:t>Performance</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b/>
                <w:bCs/>
              </w:rPr>
            </w:pPr>
            <w:r>
              <w:rPr>
                <w:b/>
                <w:bCs/>
              </w:rPr>
              <w:t>Met or Not Met</w:t>
            </w: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1</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NUMPA Best Fit Stage:</w:t>
            </w:r>
            <w:r w:rsidRPr="00E319C7">
              <w:rPr>
                <w:bCs/>
              </w:rPr>
              <w:t xml:space="preserve"> </w:t>
            </w:r>
            <w:r>
              <w:rPr>
                <w:bCs/>
              </w:rPr>
              <w:t>The average b</w:t>
            </w:r>
            <w:r w:rsidRPr="00E319C7">
              <w:t>aseline plus1</w:t>
            </w:r>
            <w:r>
              <w:t>8</w:t>
            </w:r>
            <w:r w:rsidRPr="00E319C7">
              <w:t xml:space="preserve"> months progress (</w:t>
            </w:r>
            <w:r>
              <w:t>0.75 Stages)</w:t>
            </w:r>
            <w:r w:rsidRPr="00E319C7">
              <w:t xml:space="preserve"> </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Default="007D08C3" w:rsidP="00E35DBC">
            <w:pPr>
              <w:pStyle w:val="BodyTextIndent"/>
              <w:ind w:left="0"/>
              <w:jc w:val="center"/>
              <w:rPr>
                <w:sz w:val="18"/>
              </w:rPr>
            </w:pPr>
            <w:r>
              <w:rPr>
                <w:sz w:val="18"/>
              </w:rPr>
              <w:t>Stage 4.8</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Default="007D08C3" w:rsidP="00E35DBC">
            <w:pPr>
              <w:pStyle w:val="BodyTextIndent"/>
              <w:ind w:left="0"/>
              <w:jc w:val="center"/>
              <w:rPr>
                <w:sz w:val="18"/>
              </w:rPr>
            </w:pPr>
            <w:r>
              <w:rPr>
                <w:sz w:val="18"/>
              </w:rPr>
              <w:t>Stage</w:t>
            </w:r>
          </w:p>
          <w:p w:rsidR="007D08C3" w:rsidRPr="00E319C7" w:rsidRDefault="007D08C3" w:rsidP="00E35DBC">
            <w:pPr>
              <w:pStyle w:val="BodyTextIndent"/>
              <w:ind w:left="0"/>
              <w:jc w:val="center"/>
              <w:rPr>
                <w:sz w:val="18"/>
              </w:rPr>
            </w:pPr>
            <w:r>
              <w:rPr>
                <w:sz w:val="18"/>
              </w:rPr>
              <w:t>Oct</w:t>
            </w:r>
            <w:r w:rsidRPr="00E319C7">
              <w:rPr>
                <w:sz w:val="18"/>
              </w:rPr>
              <w:t xml:space="preserve">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10"/>
        </w:trPr>
        <w:tc>
          <w:tcPr>
            <w:tcW w:w="1985" w:type="dxa"/>
            <w:vMerge/>
            <w:tcBorders>
              <w:left w:val="single" w:sz="4" w:space="0" w:color="auto"/>
              <w:right w:val="single" w:sz="4" w:space="0" w:color="auto"/>
            </w:tcBorders>
            <w:shd w:val="clear" w:color="auto" w:fill="C6D9F1" w:themeFill="text2" w:themeFillTint="33"/>
            <w:vAlign w:val="center"/>
          </w:tcPr>
          <w:p w:rsidR="007D08C3" w:rsidRPr="00E319C7" w:rsidRDefault="007D08C3" w:rsidP="00E35DBC">
            <w:pPr>
              <w:overflowPunct/>
              <w:autoSpaceDE/>
              <w:autoSpaceDN/>
              <w:adjustRightInd/>
              <w:rPr>
                <w:u w:val="single"/>
              </w:rPr>
            </w:pPr>
          </w:p>
        </w:tc>
        <w:tc>
          <w:tcPr>
            <w:tcW w:w="42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t>2</w:t>
            </w:r>
          </w:p>
        </w:tc>
        <w:tc>
          <w:tcPr>
            <w:tcW w:w="7655"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pPr>
            <w:r w:rsidRPr="00E319C7">
              <w:rPr>
                <w:b/>
              </w:rPr>
              <w:t>OTJs:</w:t>
            </w:r>
            <w:r w:rsidRPr="00E319C7">
              <w:t xml:space="preserve"> End of Year </w:t>
            </w:r>
            <w:r>
              <w:t>OTJs. % At and Above. Base line plus 25</w:t>
            </w:r>
            <w:r w:rsidRPr="00E319C7">
              <w:t>%.</w:t>
            </w:r>
          </w:p>
        </w:tc>
        <w:tc>
          <w:tcPr>
            <w:tcW w:w="1712" w:type="dxa"/>
            <w:tcBorders>
              <w:top w:val="single" w:sz="4" w:space="0" w:color="auto"/>
              <w:left w:val="single" w:sz="4" w:space="0" w:color="auto"/>
              <w:bottom w:val="single" w:sz="4" w:space="0" w:color="auto"/>
              <w:right w:val="single" w:sz="4" w:space="0" w:color="auto"/>
            </w:tcBorders>
            <w:vAlign w:val="center"/>
          </w:tcPr>
          <w:p w:rsidR="007D08C3" w:rsidRPr="00E319C7" w:rsidRDefault="007D08C3" w:rsidP="00E35DBC">
            <w:pPr>
              <w:pStyle w:val="BodyTextIndent"/>
              <w:ind w:left="0"/>
              <w:jc w:val="center"/>
              <w:rPr>
                <w:sz w:val="18"/>
              </w:rPr>
            </w:pPr>
            <w:r>
              <w:rPr>
                <w:sz w:val="18"/>
              </w:rPr>
              <w:t>0</w:t>
            </w:r>
            <w:r w:rsidRPr="00E319C7">
              <w:rPr>
                <w:sz w:val="18"/>
              </w:rPr>
              <w:t xml:space="preserve">% Dec </w:t>
            </w:r>
            <w:r>
              <w:rPr>
                <w:sz w:val="18"/>
              </w:rPr>
              <w:t>2014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r w:rsidRPr="00E319C7">
              <w:rPr>
                <w:sz w:val="18"/>
              </w:rPr>
              <w:t xml:space="preserve">% Dec </w:t>
            </w:r>
            <w:r>
              <w:rPr>
                <w:sz w:val="18"/>
              </w:rPr>
              <w:t>2015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D08C3" w:rsidRPr="00E319C7" w:rsidRDefault="007D08C3" w:rsidP="00E35DBC">
            <w:pPr>
              <w:pStyle w:val="BodyTextIndent"/>
              <w:ind w:left="0"/>
              <w:jc w:val="center"/>
              <w:rPr>
                <w:sz w:val="18"/>
              </w:rPr>
            </w:pPr>
          </w:p>
        </w:tc>
      </w:tr>
      <w:tr w:rsidR="007D08C3" w:rsidRPr="00E319C7" w:rsidTr="00E35DBC">
        <w:trPr>
          <w:cantSplit/>
          <w:trHeight w:val="376"/>
        </w:trPr>
        <w:tc>
          <w:tcPr>
            <w:tcW w:w="15201" w:type="dxa"/>
            <w:gridSpan w:val="6"/>
            <w:tcBorders>
              <w:left w:val="single" w:sz="4" w:space="0" w:color="auto"/>
              <w:right w:val="single" w:sz="4" w:space="0" w:color="auto"/>
            </w:tcBorders>
            <w:shd w:val="clear" w:color="auto" w:fill="auto"/>
            <w:vAlign w:val="center"/>
          </w:tcPr>
          <w:p w:rsidR="007D08C3" w:rsidRPr="00E319C7" w:rsidRDefault="007D08C3" w:rsidP="00E35DBC">
            <w:pPr>
              <w:pStyle w:val="BodyTextIndent"/>
              <w:ind w:left="0"/>
              <w:rPr>
                <w:sz w:val="18"/>
              </w:rPr>
            </w:pPr>
          </w:p>
        </w:tc>
      </w:tr>
    </w:tbl>
    <w:p w:rsidR="007D08C3" w:rsidRDefault="007D08C3" w:rsidP="007D08C3">
      <w:pPr>
        <w:overflowPunct/>
        <w:autoSpaceDE/>
        <w:autoSpaceDN/>
        <w:adjustRightInd/>
        <w:textAlignment w:val="auto"/>
        <w:rPr>
          <w:sz w:val="24"/>
          <w:szCs w:val="24"/>
        </w:rPr>
      </w:pPr>
    </w:p>
    <w:p w:rsidR="007D08C3" w:rsidRPr="007C165F" w:rsidRDefault="007D08C3" w:rsidP="007D08C3">
      <w:pPr>
        <w:overflowPunct/>
        <w:autoSpaceDE/>
        <w:autoSpaceDN/>
        <w:adjustRightInd/>
        <w:textAlignment w:val="auto"/>
        <w:rPr>
          <w:b/>
          <w:sz w:val="24"/>
          <w:szCs w:val="24"/>
        </w:rPr>
      </w:pPr>
      <w:r>
        <w:rPr>
          <w:b/>
          <w:sz w:val="24"/>
          <w:szCs w:val="24"/>
        </w:rPr>
        <w:br w:type="page"/>
      </w:r>
    </w:p>
    <w:p w:rsidR="007C165F" w:rsidRDefault="007C165F" w:rsidP="009B5D9B">
      <w:pPr>
        <w:overflowPunct/>
        <w:autoSpaceDE/>
        <w:autoSpaceDN/>
        <w:adjustRightInd/>
        <w:jc w:val="center"/>
        <w:textAlignment w:val="auto"/>
        <w:rPr>
          <w:b/>
          <w:sz w:val="24"/>
          <w:szCs w:val="24"/>
          <w:u w:val="single"/>
        </w:rPr>
      </w:pPr>
      <w:r w:rsidRPr="007C165F">
        <w:rPr>
          <w:b/>
          <w:sz w:val="24"/>
          <w:szCs w:val="24"/>
          <w:u w:val="single"/>
        </w:rPr>
        <w:lastRenderedPageBreak/>
        <w:t>Actions and Interventions</w:t>
      </w:r>
    </w:p>
    <w:p w:rsidR="007D08C3" w:rsidRPr="009B5D9B" w:rsidRDefault="007D08C3" w:rsidP="009B5D9B">
      <w:pPr>
        <w:overflowPunct/>
        <w:autoSpaceDE/>
        <w:autoSpaceDN/>
        <w:adjustRightInd/>
        <w:jc w:val="center"/>
        <w:textAlignment w:val="auto"/>
        <w:rPr>
          <w:b/>
          <w:sz w:val="24"/>
          <w:szCs w:val="24"/>
        </w:rPr>
      </w:pPr>
    </w:p>
    <w:tbl>
      <w:tblPr>
        <w:tblpPr w:leftFromText="180" w:rightFromText="180" w:vertAnchor="text" w:horzAnchor="margin" w:tblpX="250" w:tblpY="352"/>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3389"/>
        <w:gridCol w:w="1764"/>
        <w:gridCol w:w="1417"/>
        <w:gridCol w:w="992"/>
        <w:gridCol w:w="5812"/>
      </w:tblGrid>
      <w:tr w:rsidR="007C165F" w:rsidRPr="007C165F" w:rsidTr="00733744">
        <w:trPr>
          <w:trHeight w:val="418"/>
        </w:trPr>
        <w:tc>
          <w:tcPr>
            <w:tcW w:w="1638" w:type="pct"/>
            <w:gridSpan w:val="2"/>
            <w:shd w:val="clear" w:color="auto" w:fill="auto"/>
            <w:vAlign w:val="center"/>
          </w:tcPr>
          <w:p w:rsidR="007C165F" w:rsidRPr="007C165F" w:rsidRDefault="007C165F" w:rsidP="007C165F">
            <w:pPr>
              <w:jc w:val="center"/>
              <w:rPr>
                <w:b/>
                <w:sz w:val="22"/>
                <w:szCs w:val="22"/>
              </w:rPr>
            </w:pPr>
          </w:p>
        </w:tc>
        <w:tc>
          <w:tcPr>
            <w:tcW w:w="594" w:type="pct"/>
            <w:shd w:val="clear" w:color="auto" w:fill="auto"/>
            <w:vAlign w:val="center"/>
          </w:tcPr>
          <w:p w:rsidR="007C165F" w:rsidRPr="007C165F" w:rsidRDefault="007C165F" w:rsidP="007C165F">
            <w:pPr>
              <w:ind w:left="-108"/>
              <w:jc w:val="center"/>
              <w:rPr>
                <w:sz w:val="22"/>
                <w:szCs w:val="22"/>
              </w:rPr>
            </w:pPr>
            <w:r w:rsidRPr="007C165F">
              <w:rPr>
                <w:b/>
                <w:sz w:val="22"/>
                <w:szCs w:val="22"/>
              </w:rPr>
              <w:t>Responsibility</w:t>
            </w:r>
          </w:p>
        </w:tc>
        <w:tc>
          <w:tcPr>
            <w:tcW w:w="477" w:type="pct"/>
            <w:shd w:val="clear" w:color="auto" w:fill="auto"/>
            <w:vAlign w:val="center"/>
          </w:tcPr>
          <w:p w:rsidR="007C165F" w:rsidRPr="007C165F" w:rsidRDefault="007C165F" w:rsidP="007C165F">
            <w:pPr>
              <w:jc w:val="center"/>
              <w:rPr>
                <w:sz w:val="22"/>
                <w:szCs w:val="22"/>
              </w:rPr>
            </w:pPr>
            <w:r w:rsidRPr="007C165F">
              <w:rPr>
                <w:b/>
                <w:sz w:val="22"/>
                <w:szCs w:val="22"/>
              </w:rPr>
              <w:t>$</w:t>
            </w:r>
          </w:p>
        </w:tc>
        <w:tc>
          <w:tcPr>
            <w:tcW w:w="334" w:type="pct"/>
            <w:shd w:val="clear" w:color="auto" w:fill="auto"/>
            <w:vAlign w:val="center"/>
          </w:tcPr>
          <w:p w:rsidR="007C165F" w:rsidRPr="007C165F" w:rsidRDefault="007C165F" w:rsidP="007C165F">
            <w:pPr>
              <w:jc w:val="center"/>
              <w:rPr>
                <w:sz w:val="22"/>
                <w:szCs w:val="22"/>
              </w:rPr>
            </w:pPr>
            <w:r w:rsidRPr="007C165F">
              <w:rPr>
                <w:b/>
                <w:sz w:val="22"/>
                <w:szCs w:val="22"/>
              </w:rPr>
              <w:t>Dates</w:t>
            </w:r>
          </w:p>
        </w:tc>
        <w:tc>
          <w:tcPr>
            <w:tcW w:w="1957" w:type="pct"/>
            <w:shd w:val="clear" w:color="auto" w:fill="auto"/>
            <w:vAlign w:val="center"/>
          </w:tcPr>
          <w:p w:rsidR="007C165F" w:rsidRPr="007C165F" w:rsidRDefault="007C165F" w:rsidP="007C165F">
            <w:pPr>
              <w:jc w:val="center"/>
              <w:rPr>
                <w:sz w:val="22"/>
                <w:szCs w:val="22"/>
              </w:rPr>
            </w:pPr>
            <w:r w:rsidRPr="007C165F">
              <w:rPr>
                <w:b/>
                <w:sz w:val="22"/>
                <w:szCs w:val="22"/>
              </w:rPr>
              <w:t>Expected Outcomes</w:t>
            </w:r>
          </w:p>
        </w:tc>
      </w:tr>
      <w:tr w:rsidR="007C165F" w:rsidRPr="007C165F" w:rsidTr="00681C56">
        <w:tblPrEx>
          <w:tblLook w:val="04A0" w:firstRow="1" w:lastRow="0" w:firstColumn="1" w:lastColumn="0" w:noHBand="0" w:noVBand="1"/>
        </w:tblPrEx>
        <w:trPr>
          <w:trHeight w:val="1242"/>
        </w:trPr>
        <w:tc>
          <w:tcPr>
            <w:tcW w:w="497" w:type="pct"/>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rsidR="007C165F" w:rsidRPr="007C165F" w:rsidRDefault="007C165F" w:rsidP="00681C56">
            <w:pPr>
              <w:ind w:left="113" w:right="113"/>
              <w:contextualSpacing/>
              <w:jc w:val="center"/>
              <w:rPr>
                <w:b/>
                <w:sz w:val="18"/>
                <w:szCs w:val="18"/>
              </w:rPr>
            </w:pPr>
            <w:r w:rsidRPr="00681C56">
              <w:rPr>
                <w:b/>
                <w:sz w:val="28"/>
                <w:szCs w:val="18"/>
              </w:rPr>
              <w:t>Targeted Interventions</w:t>
            </w: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contextualSpacing/>
              <w:rPr>
                <w:sz w:val="18"/>
                <w:szCs w:val="18"/>
              </w:rPr>
            </w:pPr>
            <w:r w:rsidRPr="007C165F">
              <w:rPr>
                <w:sz w:val="18"/>
                <w:szCs w:val="18"/>
              </w:rPr>
              <w:t>Target groups of Priority Learners performing at well below/below identified by 2014 end of year OTJs</w:t>
            </w:r>
          </w:p>
        </w:tc>
        <w:tc>
          <w:tcPr>
            <w:tcW w:w="59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Management Team</w:t>
            </w:r>
          </w:p>
        </w:tc>
        <w:tc>
          <w:tcPr>
            <w:tcW w:w="47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ind w:left="-16"/>
              <w:rPr>
                <w:sz w:val="18"/>
                <w:szCs w:val="18"/>
              </w:rPr>
            </w:pPr>
            <w:r w:rsidRPr="007C165F">
              <w:rPr>
                <w:sz w:val="18"/>
                <w:szCs w:val="18"/>
              </w:rPr>
              <w:t>Free</w:t>
            </w:r>
          </w:p>
        </w:tc>
        <w:tc>
          <w:tcPr>
            <w:tcW w:w="33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ind w:left="-16"/>
              <w:rPr>
                <w:sz w:val="18"/>
                <w:szCs w:val="18"/>
              </w:rPr>
            </w:pPr>
            <w:r w:rsidRPr="007C165F">
              <w:rPr>
                <w:sz w:val="18"/>
                <w:szCs w:val="18"/>
              </w:rPr>
              <w:t>Start of Term 1</w:t>
            </w:r>
          </w:p>
        </w:tc>
        <w:tc>
          <w:tcPr>
            <w:tcW w:w="195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Groups will be identified and inputted into the SMS and information passed onto syndicate leaders and classroom teachers</w:t>
            </w:r>
          </w:p>
        </w:tc>
      </w:tr>
      <w:tr w:rsidR="007C165F" w:rsidRPr="007C165F" w:rsidTr="007C5C3B">
        <w:tblPrEx>
          <w:tblLook w:val="04A0" w:firstRow="1" w:lastRow="0" w:firstColumn="1" w:lastColumn="0" w:noHBand="0" w:noVBand="1"/>
        </w:tblPrEx>
        <w:trPr>
          <w:cantSplit/>
          <w:trHeight w:val="764"/>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C165F" w:rsidRPr="007C165F" w:rsidRDefault="007C165F" w:rsidP="007C165F">
            <w:pPr>
              <w:textAlignment w:val="auto"/>
              <w:rPr>
                <w:sz w:val="18"/>
                <w:szCs w:val="18"/>
              </w:rPr>
            </w:pPr>
            <w:r w:rsidRPr="007C165F">
              <w:rPr>
                <w:sz w:val="18"/>
                <w:szCs w:val="18"/>
              </w:rPr>
              <w:t>School-wide assessments collected and analysed by teachers</w:t>
            </w:r>
          </w:p>
        </w:tc>
        <w:tc>
          <w:tcPr>
            <w:tcW w:w="594"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DP/Senior Leaders, Class Teachers</w:t>
            </w:r>
          </w:p>
        </w:tc>
        <w:tc>
          <w:tcPr>
            <w:tcW w:w="477"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p>
        </w:tc>
        <w:tc>
          <w:tcPr>
            <w:tcW w:w="334"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Term 1</w:t>
            </w:r>
          </w:p>
        </w:tc>
        <w:tc>
          <w:tcPr>
            <w:tcW w:w="1957"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p>
        </w:tc>
      </w:tr>
      <w:tr w:rsidR="007C165F" w:rsidRPr="007C165F" w:rsidTr="007C5C3B">
        <w:tblPrEx>
          <w:tblLook w:val="04A0" w:firstRow="1" w:lastRow="0" w:firstColumn="1" w:lastColumn="0" w:noHBand="0" w:noVBand="1"/>
        </w:tblPrEx>
        <w:trPr>
          <w:cantSplit/>
          <w:trHeight w:val="1242"/>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textAlignment w:val="auto"/>
              <w:rPr>
                <w:sz w:val="18"/>
                <w:szCs w:val="18"/>
              </w:rPr>
            </w:pPr>
            <w:r w:rsidRPr="007C165F">
              <w:rPr>
                <w:sz w:val="18"/>
                <w:szCs w:val="18"/>
              </w:rPr>
              <w:t>Class teachers identify any other Priority Learners in their class who are below/well below from the assessments and observations</w:t>
            </w:r>
          </w:p>
        </w:tc>
        <w:tc>
          <w:tcPr>
            <w:tcW w:w="59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Syndicate Leaders</w:t>
            </w:r>
          </w:p>
          <w:p w:rsidR="007C165F" w:rsidRPr="007C165F" w:rsidRDefault="007C165F" w:rsidP="007C165F">
            <w:pPr>
              <w:rPr>
                <w:sz w:val="18"/>
                <w:szCs w:val="18"/>
              </w:rPr>
            </w:pPr>
            <w:r w:rsidRPr="007C165F">
              <w:rPr>
                <w:sz w:val="18"/>
                <w:szCs w:val="18"/>
              </w:rPr>
              <w:t>Class teachers</w:t>
            </w:r>
          </w:p>
        </w:tc>
        <w:tc>
          <w:tcPr>
            <w:tcW w:w="47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Free</w:t>
            </w:r>
          </w:p>
        </w:tc>
        <w:tc>
          <w:tcPr>
            <w:tcW w:w="33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Mid-way through Term 1&amp;2</w:t>
            </w:r>
          </w:p>
        </w:tc>
        <w:tc>
          <w:tcPr>
            <w:tcW w:w="195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Class teachers will know the children who are in their class that are well below or below in their achievement.</w:t>
            </w:r>
          </w:p>
        </w:tc>
      </w:tr>
      <w:tr w:rsidR="007C165F" w:rsidRPr="007C165F" w:rsidTr="007C5C3B">
        <w:tblPrEx>
          <w:tblLook w:val="04A0" w:firstRow="1" w:lastRow="0" w:firstColumn="1" w:lastColumn="0" w:noHBand="0" w:noVBand="1"/>
        </w:tblPrEx>
        <w:trPr>
          <w:cantSplit/>
          <w:trHeight w:val="1242"/>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textAlignment w:val="auto"/>
              <w:rPr>
                <w:sz w:val="18"/>
                <w:szCs w:val="18"/>
              </w:rPr>
            </w:pPr>
            <w:r w:rsidRPr="007C165F">
              <w:rPr>
                <w:sz w:val="18"/>
                <w:szCs w:val="18"/>
              </w:rPr>
              <w:t>Create an intervention plan</w:t>
            </w:r>
          </w:p>
          <w:p w:rsidR="007C165F" w:rsidRPr="007C165F" w:rsidRDefault="007C165F" w:rsidP="007C165F">
            <w:pPr>
              <w:textAlignment w:val="auto"/>
              <w:rPr>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Syndicate Leaders</w:t>
            </w:r>
          </w:p>
          <w:p w:rsidR="007C165F" w:rsidRPr="007C165F" w:rsidRDefault="007C165F" w:rsidP="007C165F">
            <w:pPr>
              <w:rPr>
                <w:sz w:val="18"/>
                <w:szCs w:val="18"/>
              </w:rPr>
            </w:pPr>
            <w:r w:rsidRPr="007C165F">
              <w:rPr>
                <w:sz w:val="18"/>
                <w:szCs w:val="18"/>
              </w:rPr>
              <w:t>Class teachers</w:t>
            </w:r>
          </w:p>
        </w:tc>
        <w:tc>
          <w:tcPr>
            <w:tcW w:w="477"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Staff Meeting s</w:t>
            </w:r>
          </w:p>
        </w:tc>
        <w:tc>
          <w:tcPr>
            <w:tcW w:w="334"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Towards the end of Term 1&amp;2</w:t>
            </w:r>
          </w:p>
        </w:tc>
        <w:tc>
          <w:tcPr>
            <w:tcW w:w="195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Teachers work in groups using assessment data to identify trends and gaps.  They select an area to focus on as a group and develop an intervention plan to target these specific needs.</w:t>
            </w:r>
          </w:p>
          <w:p w:rsidR="007C165F" w:rsidRPr="007C165F" w:rsidRDefault="007C165F" w:rsidP="007C165F">
            <w:pPr>
              <w:rPr>
                <w:sz w:val="18"/>
                <w:szCs w:val="18"/>
              </w:rPr>
            </w:pPr>
          </w:p>
        </w:tc>
      </w:tr>
      <w:tr w:rsidR="007C165F" w:rsidRPr="007C165F" w:rsidTr="007C5C3B">
        <w:tblPrEx>
          <w:tblLook w:val="04A0" w:firstRow="1" w:lastRow="0" w:firstColumn="1" w:lastColumn="0" w:noHBand="0" w:noVBand="1"/>
        </w:tblPrEx>
        <w:trPr>
          <w:cantSplit/>
          <w:trHeight w:val="1242"/>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textAlignment w:val="auto"/>
              <w:rPr>
                <w:sz w:val="18"/>
                <w:szCs w:val="18"/>
              </w:rPr>
            </w:pPr>
            <w:r w:rsidRPr="007C165F">
              <w:rPr>
                <w:sz w:val="18"/>
                <w:szCs w:val="18"/>
              </w:rPr>
              <w:t>Implement plan</w:t>
            </w:r>
          </w:p>
        </w:tc>
        <w:tc>
          <w:tcPr>
            <w:tcW w:w="59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Class teachers</w:t>
            </w:r>
          </w:p>
        </w:tc>
        <w:tc>
          <w:tcPr>
            <w:tcW w:w="47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Free</w:t>
            </w:r>
          </w:p>
        </w:tc>
        <w:tc>
          <w:tcPr>
            <w:tcW w:w="33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Term 2&amp;3</w:t>
            </w:r>
          </w:p>
        </w:tc>
        <w:tc>
          <w:tcPr>
            <w:tcW w:w="1957" w:type="pct"/>
            <w:tcBorders>
              <w:top w:val="single" w:sz="4" w:space="0" w:color="auto"/>
              <w:left w:val="single" w:sz="4" w:space="0" w:color="auto"/>
              <w:bottom w:val="single" w:sz="4" w:space="0" w:color="auto"/>
              <w:right w:val="single" w:sz="4" w:space="0" w:color="auto"/>
            </w:tcBorders>
            <w:vAlign w:val="center"/>
          </w:tcPr>
          <w:p w:rsidR="007C165F" w:rsidRPr="007C165F" w:rsidRDefault="007C165F" w:rsidP="007C165F">
            <w:pPr>
              <w:rPr>
                <w:sz w:val="18"/>
                <w:szCs w:val="18"/>
              </w:rPr>
            </w:pPr>
            <w:r w:rsidRPr="007C165F">
              <w:rPr>
                <w:sz w:val="18"/>
                <w:szCs w:val="18"/>
              </w:rPr>
              <w:t>Teachers will plan appropriate classroom programmes that target the student needs as identified in the intervention plan.  Documentation will clearly show adaptation or programmes specifically designed for the Priority Learner’s needs.  Interventions will be discussed through syndicate meeting, staff meetings in “Chit Chat” sessions.</w:t>
            </w:r>
          </w:p>
        </w:tc>
      </w:tr>
      <w:tr w:rsidR="007C165F" w:rsidRPr="007C165F" w:rsidTr="007C5C3B">
        <w:tblPrEx>
          <w:tblLook w:val="04A0" w:firstRow="1" w:lastRow="0" w:firstColumn="1" w:lastColumn="0" w:noHBand="0" w:noVBand="1"/>
        </w:tblPrEx>
        <w:trPr>
          <w:cantSplit/>
          <w:trHeight w:val="1242"/>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textAlignment w:val="auto"/>
              <w:rPr>
                <w:sz w:val="18"/>
                <w:szCs w:val="18"/>
              </w:rPr>
            </w:pPr>
            <w:r w:rsidRPr="007C165F">
              <w:rPr>
                <w:sz w:val="18"/>
                <w:szCs w:val="18"/>
              </w:rPr>
              <w:t>Monitor plan</w:t>
            </w:r>
          </w:p>
        </w:tc>
        <w:tc>
          <w:tcPr>
            <w:tcW w:w="59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Class teachers</w:t>
            </w:r>
          </w:p>
        </w:tc>
        <w:tc>
          <w:tcPr>
            <w:tcW w:w="47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Syndicate Meetings and staff meetings</w:t>
            </w:r>
          </w:p>
        </w:tc>
        <w:tc>
          <w:tcPr>
            <w:tcW w:w="33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 xml:space="preserve">On going </w:t>
            </w:r>
          </w:p>
        </w:tc>
        <w:tc>
          <w:tcPr>
            <w:tcW w:w="195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 xml:space="preserve">Regular syndicate meetings and “Chit Chat” sessions to share progress and discuss any issues or concerns, and to share successful practice.  Re-assess using the same assessment tool to measure progress made.  </w:t>
            </w:r>
          </w:p>
        </w:tc>
      </w:tr>
      <w:tr w:rsidR="007C165F" w:rsidRPr="007C165F" w:rsidTr="007C5C3B">
        <w:tblPrEx>
          <w:tblLook w:val="04A0" w:firstRow="1" w:lastRow="0" w:firstColumn="1" w:lastColumn="0" w:noHBand="0" w:noVBand="1"/>
        </w:tblPrEx>
        <w:trPr>
          <w:cantSplit/>
          <w:trHeight w:val="1242"/>
        </w:trPr>
        <w:tc>
          <w:tcPr>
            <w:tcW w:w="497" w:type="pct"/>
            <w:vMerge/>
            <w:tcBorders>
              <w:left w:val="single" w:sz="4" w:space="0" w:color="auto"/>
              <w:right w:val="single" w:sz="4" w:space="0" w:color="auto"/>
            </w:tcBorders>
            <w:shd w:val="clear" w:color="auto" w:fill="FDE9D9" w:themeFill="accent6" w:themeFillTint="33"/>
          </w:tcPr>
          <w:p w:rsidR="007C165F" w:rsidRPr="007C165F" w:rsidRDefault="007C165F" w:rsidP="007C165F">
            <w:pPr>
              <w:textAlignment w:val="auto"/>
              <w:rPr>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C165F" w:rsidRPr="007C165F" w:rsidRDefault="007C165F" w:rsidP="007C165F">
            <w:pPr>
              <w:textAlignment w:val="auto"/>
              <w:rPr>
                <w:sz w:val="18"/>
                <w:szCs w:val="18"/>
              </w:rPr>
            </w:pPr>
            <w:r w:rsidRPr="007C165F">
              <w:rPr>
                <w:sz w:val="18"/>
                <w:szCs w:val="18"/>
              </w:rPr>
              <w:t>Revise plan</w:t>
            </w:r>
          </w:p>
        </w:tc>
        <w:tc>
          <w:tcPr>
            <w:tcW w:w="59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Class teachers</w:t>
            </w:r>
          </w:p>
        </w:tc>
        <w:tc>
          <w:tcPr>
            <w:tcW w:w="47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Syndicate Meetings</w:t>
            </w:r>
          </w:p>
        </w:tc>
        <w:tc>
          <w:tcPr>
            <w:tcW w:w="334"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Mid-way through Term 2&amp;3</w:t>
            </w:r>
          </w:p>
        </w:tc>
        <w:tc>
          <w:tcPr>
            <w:tcW w:w="1957" w:type="pct"/>
            <w:tcBorders>
              <w:top w:val="single" w:sz="4" w:space="0" w:color="auto"/>
              <w:left w:val="single" w:sz="4" w:space="0" w:color="auto"/>
              <w:bottom w:val="single" w:sz="4" w:space="0" w:color="auto"/>
              <w:right w:val="single" w:sz="4" w:space="0" w:color="auto"/>
            </w:tcBorders>
            <w:vAlign w:val="center"/>
            <w:hideMark/>
          </w:tcPr>
          <w:p w:rsidR="007C165F" w:rsidRPr="007C165F" w:rsidRDefault="007C165F" w:rsidP="007C165F">
            <w:pPr>
              <w:rPr>
                <w:sz w:val="18"/>
                <w:szCs w:val="18"/>
              </w:rPr>
            </w:pPr>
            <w:r w:rsidRPr="007C165F">
              <w:rPr>
                <w:sz w:val="18"/>
                <w:szCs w:val="18"/>
              </w:rPr>
              <w:t>Groups will re-</w:t>
            </w:r>
            <w:r w:rsidR="00733744" w:rsidRPr="007C165F">
              <w:rPr>
                <w:sz w:val="18"/>
                <w:szCs w:val="18"/>
              </w:rPr>
              <w:t>visit their</w:t>
            </w:r>
            <w:r w:rsidRPr="007C165F">
              <w:rPr>
                <w:sz w:val="18"/>
                <w:szCs w:val="18"/>
              </w:rPr>
              <w:t xml:space="preserve"> assessment data to identify a new focus and to cater for changing student needs or newly identified students.</w:t>
            </w:r>
          </w:p>
        </w:tc>
      </w:tr>
    </w:tbl>
    <w:p w:rsidR="007C165F" w:rsidRDefault="007C165F" w:rsidP="007C165F">
      <w:pPr>
        <w:overflowPunct/>
        <w:autoSpaceDE/>
        <w:autoSpaceDN/>
        <w:adjustRightInd/>
        <w:textAlignment w:val="auto"/>
      </w:pPr>
      <w:r w:rsidRPr="007C165F">
        <w:br w:type="page"/>
      </w:r>
    </w:p>
    <w:tbl>
      <w:tblPr>
        <w:tblpPr w:leftFromText="180" w:rightFromText="180" w:vertAnchor="text" w:horzAnchor="margin" w:tblpX="250" w:tblpY="352"/>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11"/>
        <w:gridCol w:w="2875"/>
        <w:gridCol w:w="1559"/>
        <w:gridCol w:w="944"/>
        <w:gridCol w:w="1206"/>
        <w:gridCol w:w="6071"/>
      </w:tblGrid>
      <w:tr w:rsidR="007C165F" w:rsidRPr="006712D9" w:rsidTr="00733744">
        <w:trPr>
          <w:cantSplit/>
          <w:trHeight w:val="423"/>
        </w:trPr>
        <w:tc>
          <w:tcPr>
            <w:tcW w:w="1707" w:type="pct"/>
            <w:gridSpan w:val="3"/>
            <w:tcBorders>
              <w:top w:val="single" w:sz="4" w:space="0" w:color="auto"/>
              <w:left w:val="single" w:sz="4" w:space="0" w:color="auto"/>
              <w:right w:val="single" w:sz="4" w:space="0" w:color="auto"/>
            </w:tcBorders>
            <w:shd w:val="clear" w:color="auto" w:fill="auto"/>
            <w:vAlign w:val="center"/>
          </w:tcPr>
          <w:p w:rsidR="007C165F" w:rsidRPr="006712D9" w:rsidRDefault="007C165F" w:rsidP="007C5C3B">
            <w:pPr>
              <w:ind w:left="-108"/>
              <w:jc w:val="center"/>
              <w:rPr>
                <w:sz w:val="22"/>
                <w:szCs w:val="18"/>
              </w:rPr>
            </w:pPr>
          </w:p>
        </w:tc>
        <w:tc>
          <w:tcPr>
            <w:tcW w:w="525" w:type="pct"/>
            <w:tcBorders>
              <w:top w:val="single" w:sz="4" w:space="0" w:color="auto"/>
              <w:left w:val="single" w:sz="4" w:space="0" w:color="auto"/>
              <w:right w:val="single" w:sz="4" w:space="0" w:color="auto"/>
            </w:tcBorders>
            <w:shd w:val="clear" w:color="auto" w:fill="auto"/>
            <w:vAlign w:val="center"/>
          </w:tcPr>
          <w:p w:rsidR="007C165F" w:rsidRPr="006712D9" w:rsidRDefault="007C165F" w:rsidP="007C5C3B">
            <w:pPr>
              <w:ind w:left="-108"/>
              <w:jc w:val="center"/>
              <w:rPr>
                <w:sz w:val="22"/>
                <w:szCs w:val="18"/>
              </w:rPr>
            </w:pPr>
            <w:r w:rsidRPr="006712D9">
              <w:rPr>
                <w:b/>
                <w:sz w:val="22"/>
                <w:szCs w:val="18"/>
              </w:rPr>
              <w:t>Responsibility</w:t>
            </w:r>
          </w:p>
        </w:tc>
        <w:tc>
          <w:tcPr>
            <w:tcW w:w="318" w:type="pct"/>
            <w:tcBorders>
              <w:top w:val="single" w:sz="4" w:space="0" w:color="auto"/>
              <w:left w:val="single" w:sz="4" w:space="0" w:color="auto"/>
              <w:right w:val="single" w:sz="4" w:space="0" w:color="auto"/>
            </w:tcBorders>
            <w:shd w:val="clear" w:color="auto" w:fill="auto"/>
            <w:vAlign w:val="center"/>
          </w:tcPr>
          <w:p w:rsidR="007C165F" w:rsidRPr="006712D9" w:rsidRDefault="007C165F" w:rsidP="007C5C3B">
            <w:pPr>
              <w:jc w:val="center"/>
              <w:rPr>
                <w:sz w:val="22"/>
                <w:szCs w:val="18"/>
              </w:rPr>
            </w:pPr>
            <w:r w:rsidRPr="006712D9">
              <w:rPr>
                <w:b/>
                <w:sz w:val="22"/>
                <w:szCs w:val="18"/>
              </w:rPr>
              <w:t>$</w:t>
            </w:r>
          </w:p>
        </w:tc>
        <w:tc>
          <w:tcPr>
            <w:tcW w:w="406" w:type="pct"/>
            <w:tcBorders>
              <w:top w:val="single" w:sz="4" w:space="0" w:color="auto"/>
              <w:left w:val="single" w:sz="4" w:space="0" w:color="auto"/>
              <w:right w:val="single" w:sz="4" w:space="0" w:color="auto"/>
            </w:tcBorders>
            <w:shd w:val="clear" w:color="auto" w:fill="auto"/>
            <w:vAlign w:val="center"/>
          </w:tcPr>
          <w:p w:rsidR="007C165F" w:rsidRPr="006712D9" w:rsidRDefault="007C165F" w:rsidP="007C5C3B">
            <w:pPr>
              <w:jc w:val="center"/>
              <w:rPr>
                <w:sz w:val="22"/>
                <w:szCs w:val="18"/>
              </w:rPr>
            </w:pPr>
            <w:r w:rsidRPr="006712D9">
              <w:rPr>
                <w:b/>
                <w:sz w:val="22"/>
                <w:szCs w:val="18"/>
              </w:rPr>
              <w:t>Dates</w:t>
            </w:r>
          </w:p>
        </w:tc>
        <w:tc>
          <w:tcPr>
            <w:tcW w:w="2044" w:type="pct"/>
            <w:tcBorders>
              <w:top w:val="single" w:sz="4" w:space="0" w:color="auto"/>
              <w:left w:val="single" w:sz="4" w:space="0" w:color="auto"/>
              <w:right w:val="single" w:sz="4" w:space="0" w:color="auto"/>
            </w:tcBorders>
            <w:shd w:val="clear" w:color="auto" w:fill="auto"/>
            <w:vAlign w:val="center"/>
          </w:tcPr>
          <w:p w:rsidR="007C165F" w:rsidRPr="006712D9" w:rsidRDefault="007C165F" w:rsidP="007C5C3B">
            <w:pPr>
              <w:jc w:val="center"/>
              <w:rPr>
                <w:sz w:val="22"/>
                <w:szCs w:val="18"/>
              </w:rPr>
            </w:pPr>
            <w:r w:rsidRPr="006712D9">
              <w:rPr>
                <w:b/>
                <w:sz w:val="22"/>
                <w:szCs w:val="18"/>
              </w:rPr>
              <w:t>Expected Outcomes</w:t>
            </w:r>
          </w:p>
        </w:tc>
      </w:tr>
      <w:tr w:rsidR="007C165F" w:rsidTr="00733744">
        <w:trPr>
          <w:cantSplit/>
          <w:trHeight w:val="1401"/>
        </w:trPr>
        <w:tc>
          <w:tcPr>
            <w:tcW w:w="466" w:type="pct"/>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rsidR="007C165F" w:rsidRPr="008859A9" w:rsidRDefault="007C165F" w:rsidP="007C5C3B">
            <w:pPr>
              <w:pStyle w:val="ListParagraph"/>
              <w:ind w:left="113" w:right="113"/>
              <w:jc w:val="center"/>
              <w:textAlignment w:val="auto"/>
              <w:rPr>
                <w:b/>
              </w:rPr>
            </w:pPr>
            <w:r w:rsidRPr="00681C56">
              <w:rPr>
                <w:b/>
                <w:sz w:val="28"/>
              </w:rPr>
              <w:t>Professional Development</w:t>
            </w:r>
          </w:p>
        </w:tc>
        <w:tc>
          <w:tcPr>
            <w:tcW w:w="273" w:type="pct"/>
            <w:vMerge w:val="restart"/>
            <w:tcBorders>
              <w:top w:val="single" w:sz="4" w:space="0" w:color="auto"/>
              <w:left w:val="single" w:sz="4" w:space="0" w:color="auto"/>
              <w:right w:val="single" w:sz="4" w:space="0" w:color="auto"/>
            </w:tcBorders>
            <w:shd w:val="clear" w:color="auto" w:fill="FDE9D9" w:themeFill="accent6" w:themeFillTint="33"/>
            <w:textDirection w:val="btLr"/>
            <w:vAlign w:val="bottom"/>
          </w:tcPr>
          <w:p w:rsidR="007C165F" w:rsidRPr="006712D9" w:rsidRDefault="007C165F" w:rsidP="007C5C3B">
            <w:pPr>
              <w:spacing w:after="200" w:line="276" w:lineRule="auto"/>
              <w:ind w:left="113" w:right="113"/>
              <w:jc w:val="center"/>
              <w:rPr>
                <w:b/>
              </w:rPr>
            </w:pPr>
            <w:r w:rsidRPr="006712D9">
              <w:rPr>
                <w:b/>
              </w:rPr>
              <w:t>Revisit</w:t>
            </w:r>
          </w:p>
        </w:tc>
        <w:tc>
          <w:tcPr>
            <w:tcW w:w="968" w:type="pct"/>
            <w:tcBorders>
              <w:top w:val="single" w:sz="4" w:space="0" w:color="auto"/>
              <w:left w:val="single" w:sz="4" w:space="0" w:color="auto"/>
              <w:right w:val="single" w:sz="4" w:space="0" w:color="auto"/>
            </w:tcBorders>
            <w:shd w:val="clear" w:color="auto" w:fill="FDE9D9" w:themeFill="accent6" w:themeFillTint="33"/>
            <w:vAlign w:val="center"/>
          </w:tcPr>
          <w:p w:rsidR="007C165F" w:rsidRDefault="007C165F" w:rsidP="007C5C3B">
            <w:pPr>
              <w:spacing w:after="200" w:line="276" w:lineRule="auto"/>
            </w:pPr>
            <w:r>
              <w:t>Establishing a Learning Culture</w:t>
            </w:r>
          </w:p>
        </w:tc>
        <w:tc>
          <w:tcPr>
            <w:tcW w:w="525" w:type="pct"/>
            <w:tcBorders>
              <w:top w:val="single" w:sz="4" w:space="0" w:color="auto"/>
              <w:left w:val="single" w:sz="4" w:space="0" w:color="auto"/>
              <w:right w:val="single" w:sz="4" w:space="0" w:color="auto"/>
            </w:tcBorders>
            <w:vAlign w:val="center"/>
          </w:tcPr>
          <w:p w:rsidR="007C165F" w:rsidRDefault="007C165F" w:rsidP="007C5C3B">
            <w:pPr>
              <w:rPr>
                <w:sz w:val="18"/>
                <w:szCs w:val="18"/>
              </w:rPr>
            </w:pPr>
            <w:r>
              <w:rPr>
                <w:sz w:val="18"/>
                <w:szCs w:val="18"/>
              </w:rPr>
              <w:t>DP/AP/Senior Leaders, Class Teachers</w:t>
            </w:r>
          </w:p>
        </w:tc>
        <w:tc>
          <w:tcPr>
            <w:tcW w:w="318" w:type="pct"/>
            <w:tcBorders>
              <w:top w:val="single" w:sz="4" w:space="0" w:color="auto"/>
              <w:left w:val="single" w:sz="4" w:space="0" w:color="auto"/>
              <w:right w:val="single" w:sz="4" w:space="0" w:color="auto"/>
            </w:tcBorders>
            <w:vAlign w:val="center"/>
          </w:tcPr>
          <w:p w:rsidR="007C165F" w:rsidRDefault="007C165F" w:rsidP="007C5C3B">
            <w:pPr>
              <w:rPr>
                <w:sz w:val="18"/>
                <w:szCs w:val="18"/>
              </w:rPr>
            </w:pPr>
            <w:r>
              <w:rPr>
                <w:sz w:val="18"/>
                <w:szCs w:val="18"/>
              </w:rPr>
              <w:t>Staff Meetings</w:t>
            </w:r>
          </w:p>
        </w:tc>
        <w:tc>
          <w:tcPr>
            <w:tcW w:w="406" w:type="pct"/>
            <w:tcBorders>
              <w:top w:val="single" w:sz="4" w:space="0" w:color="auto"/>
              <w:left w:val="single" w:sz="4" w:space="0" w:color="auto"/>
              <w:right w:val="single" w:sz="4" w:space="0" w:color="auto"/>
            </w:tcBorders>
            <w:vAlign w:val="center"/>
          </w:tcPr>
          <w:p w:rsidR="007C165F" w:rsidRDefault="007C165F" w:rsidP="007C5C3B">
            <w:pPr>
              <w:rPr>
                <w:sz w:val="18"/>
                <w:szCs w:val="18"/>
              </w:rPr>
            </w:pPr>
            <w:r>
              <w:rPr>
                <w:sz w:val="18"/>
                <w:szCs w:val="18"/>
              </w:rPr>
              <w:t>Term 1 2015</w:t>
            </w:r>
          </w:p>
        </w:tc>
        <w:tc>
          <w:tcPr>
            <w:tcW w:w="2044" w:type="pct"/>
            <w:tcBorders>
              <w:top w:val="single" w:sz="4" w:space="0" w:color="auto"/>
              <w:left w:val="single" w:sz="4" w:space="0" w:color="auto"/>
              <w:right w:val="single" w:sz="4" w:space="0" w:color="auto"/>
            </w:tcBorders>
            <w:vAlign w:val="center"/>
          </w:tcPr>
          <w:p w:rsidR="007C165F" w:rsidRDefault="007C165F" w:rsidP="007C5C3B">
            <w:pPr>
              <w:pStyle w:val="ListParagraph"/>
              <w:ind w:left="0"/>
              <w:rPr>
                <w:sz w:val="18"/>
                <w:szCs w:val="18"/>
              </w:rPr>
            </w:pPr>
            <w:r w:rsidRPr="00DF4694">
              <w:rPr>
                <w:sz w:val="18"/>
                <w:szCs w:val="18"/>
              </w:rPr>
              <w:t>Class teachers will know a number of strategies for developing a growth mind-set amongst students in their class and effective strategies for maintaining it.  Students will have experienced activities that enable them to compare the influence a positive or fixed mind-set has on learning.</w:t>
            </w:r>
          </w:p>
        </w:tc>
      </w:tr>
      <w:tr w:rsidR="007C165F" w:rsidRPr="00537334" w:rsidTr="00733744">
        <w:trPr>
          <w:cantSplit/>
          <w:trHeight w:val="1194"/>
        </w:trPr>
        <w:tc>
          <w:tcPr>
            <w:tcW w:w="466" w:type="pct"/>
            <w:vMerge/>
            <w:tcBorders>
              <w:left w:val="single" w:sz="4" w:space="0" w:color="auto"/>
              <w:right w:val="single" w:sz="4" w:space="0" w:color="auto"/>
            </w:tcBorders>
            <w:shd w:val="clear" w:color="auto" w:fill="FDE9D9" w:themeFill="accent6" w:themeFillTint="33"/>
          </w:tcPr>
          <w:p w:rsidR="007C165F" w:rsidRDefault="007C165F" w:rsidP="007C5C3B">
            <w:pPr>
              <w:pStyle w:val="ListParagraph"/>
              <w:ind w:left="0"/>
              <w:textAlignment w:val="auto"/>
            </w:pPr>
          </w:p>
        </w:tc>
        <w:tc>
          <w:tcPr>
            <w:tcW w:w="273" w:type="pct"/>
            <w:vMerge/>
            <w:tcBorders>
              <w:left w:val="single" w:sz="4" w:space="0" w:color="auto"/>
              <w:right w:val="single" w:sz="4" w:space="0" w:color="auto"/>
            </w:tcBorders>
            <w:shd w:val="clear" w:color="auto" w:fill="FDE9D9" w:themeFill="accent6" w:themeFillTint="33"/>
            <w:textDirection w:val="btLr"/>
            <w:vAlign w:val="bottom"/>
          </w:tcPr>
          <w:p w:rsidR="007C165F" w:rsidRPr="006712D9" w:rsidRDefault="007C165F" w:rsidP="007C5C3B">
            <w:pPr>
              <w:overflowPunct/>
              <w:autoSpaceDE/>
              <w:autoSpaceDN/>
              <w:adjustRightInd/>
              <w:spacing w:after="200" w:line="276" w:lineRule="auto"/>
              <w:ind w:left="113" w:right="113"/>
              <w:jc w:val="center"/>
              <w:textAlignment w:val="auto"/>
              <w:rPr>
                <w:b/>
              </w:rPr>
            </w:pPr>
          </w:p>
        </w:tc>
        <w:tc>
          <w:tcPr>
            <w:tcW w:w="96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C165F" w:rsidRDefault="007C165F" w:rsidP="007C5C3B">
            <w:pPr>
              <w:overflowPunct/>
              <w:autoSpaceDE/>
              <w:autoSpaceDN/>
              <w:adjustRightInd/>
              <w:spacing w:after="200" w:line="276" w:lineRule="auto"/>
              <w:textAlignment w:val="auto"/>
            </w:pPr>
            <w:r>
              <w:t>Creating ‘pure’ Learning Objectives that are effective and meaningful</w:t>
            </w:r>
          </w:p>
        </w:tc>
        <w:tc>
          <w:tcPr>
            <w:tcW w:w="525"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DP/AP/Senior Leaders, Class Teachers</w:t>
            </w:r>
          </w:p>
        </w:tc>
        <w:tc>
          <w:tcPr>
            <w:tcW w:w="318"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Staff meeting</w:t>
            </w:r>
          </w:p>
        </w:tc>
        <w:tc>
          <w:tcPr>
            <w:tcW w:w="406"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On-going</w:t>
            </w:r>
          </w:p>
        </w:tc>
        <w:tc>
          <w:tcPr>
            <w:tcW w:w="2044" w:type="pct"/>
            <w:tcBorders>
              <w:top w:val="single" w:sz="4" w:space="0" w:color="auto"/>
              <w:left w:val="single" w:sz="4" w:space="0" w:color="auto"/>
              <w:bottom w:val="single" w:sz="4" w:space="0" w:color="auto"/>
              <w:right w:val="single" w:sz="4" w:space="0" w:color="auto"/>
            </w:tcBorders>
            <w:vAlign w:val="center"/>
          </w:tcPr>
          <w:p w:rsidR="007C165F" w:rsidRPr="00DF4694" w:rsidRDefault="007C165F" w:rsidP="007C5C3B">
            <w:pPr>
              <w:rPr>
                <w:sz w:val="18"/>
                <w:szCs w:val="18"/>
              </w:rPr>
            </w:pPr>
            <w:r w:rsidRPr="00DF4694">
              <w:rPr>
                <w:sz w:val="18"/>
                <w:szCs w:val="18"/>
              </w:rPr>
              <w:t>Staff will</w:t>
            </w:r>
            <w:r>
              <w:rPr>
                <w:sz w:val="18"/>
                <w:szCs w:val="18"/>
              </w:rPr>
              <w:t xml:space="preserve"> continue to</w:t>
            </w:r>
            <w:r w:rsidRPr="00DF4694">
              <w:rPr>
                <w:sz w:val="18"/>
                <w:szCs w:val="18"/>
              </w:rPr>
              <w:t xml:space="preserve"> increase knowledge of how to construct pertinent learning objectives including:</w:t>
            </w:r>
          </w:p>
          <w:p w:rsidR="007C165F" w:rsidRPr="00DF4694" w:rsidRDefault="007C165F" w:rsidP="009D76EB">
            <w:pPr>
              <w:pStyle w:val="ListParagraph"/>
              <w:numPr>
                <w:ilvl w:val="0"/>
                <w:numId w:val="7"/>
              </w:numPr>
              <w:overflowPunct/>
              <w:autoSpaceDE/>
              <w:autoSpaceDN/>
              <w:adjustRightInd/>
              <w:spacing w:after="200" w:line="276" w:lineRule="auto"/>
              <w:ind w:left="459"/>
              <w:textAlignment w:val="auto"/>
              <w:rPr>
                <w:sz w:val="18"/>
                <w:szCs w:val="18"/>
              </w:rPr>
            </w:pPr>
            <w:r w:rsidRPr="00DF4694">
              <w:rPr>
                <w:sz w:val="18"/>
                <w:szCs w:val="18"/>
              </w:rPr>
              <w:t>Open and closed objectives</w:t>
            </w:r>
          </w:p>
          <w:p w:rsidR="007C165F" w:rsidRPr="00DF4694" w:rsidRDefault="007C165F" w:rsidP="009D76EB">
            <w:pPr>
              <w:pStyle w:val="ListParagraph"/>
              <w:numPr>
                <w:ilvl w:val="0"/>
                <w:numId w:val="7"/>
              </w:numPr>
              <w:overflowPunct/>
              <w:autoSpaceDE/>
              <w:autoSpaceDN/>
              <w:adjustRightInd/>
              <w:spacing w:after="200" w:line="276" w:lineRule="auto"/>
              <w:ind w:left="459"/>
              <w:textAlignment w:val="auto"/>
              <w:rPr>
                <w:sz w:val="18"/>
                <w:szCs w:val="18"/>
              </w:rPr>
            </w:pPr>
            <w:r w:rsidRPr="00DF4694">
              <w:rPr>
                <w:sz w:val="18"/>
                <w:szCs w:val="18"/>
              </w:rPr>
              <w:t>Distinguishing and separating objectives from context</w:t>
            </w:r>
          </w:p>
          <w:p w:rsidR="007C165F" w:rsidRDefault="007C165F" w:rsidP="009D76EB">
            <w:pPr>
              <w:pStyle w:val="ListParagraph"/>
              <w:numPr>
                <w:ilvl w:val="0"/>
                <w:numId w:val="7"/>
              </w:numPr>
              <w:overflowPunct/>
              <w:autoSpaceDE/>
              <w:autoSpaceDN/>
              <w:adjustRightInd/>
              <w:spacing w:after="200" w:line="276" w:lineRule="auto"/>
              <w:ind w:left="459"/>
              <w:textAlignment w:val="auto"/>
              <w:rPr>
                <w:sz w:val="18"/>
                <w:szCs w:val="18"/>
              </w:rPr>
            </w:pPr>
            <w:r w:rsidRPr="00DF4694">
              <w:rPr>
                <w:sz w:val="18"/>
                <w:szCs w:val="18"/>
              </w:rPr>
              <w:t>Creating effective starts to lessons to aid understanding of objective</w:t>
            </w:r>
            <w:r>
              <w:rPr>
                <w:sz w:val="18"/>
                <w:szCs w:val="18"/>
              </w:rPr>
              <w:t>s</w:t>
            </w:r>
          </w:p>
          <w:p w:rsidR="007C165F" w:rsidRPr="00537334" w:rsidRDefault="007C165F" w:rsidP="007C5C3B">
            <w:pPr>
              <w:pStyle w:val="ListParagraph"/>
              <w:overflowPunct/>
              <w:autoSpaceDE/>
              <w:autoSpaceDN/>
              <w:adjustRightInd/>
              <w:spacing w:after="200" w:line="276" w:lineRule="auto"/>
              <w:ind w:left="0"/>
              <w:textAlignment w:val="auto"/>
              <w:rPr>
                <w:sz w:val="18"/>
                <w:szCs w:val="18"/>
              </w:rPr>
            </w:pPr>
            <w:r w:rsidRPr="00537334">
              <w:rPr>
                <w:sz w:val="18"/>
                <w:szCs w:val="18"/>
              </w:rPr>
              <w:t xml:space="preserve">These will </w:t>
            </w:r>
            <w:r>
              <w:rPr>
                <w:sz w:val="18"/>
                <w:szCs w:val="18"/>
              </w:rPr>
              <w:t>be discussed each time new interventions are set for the Priority Learners.</w:t>
            </w:r>
          </w:p>
        </w:tc>
      </w:tr>
      <w:tr w:rsidR="007C165F" w:rsidRPr="00DF4694" w:rsidTr="00733744">
        <w:trPr>
          <w:cantSplit/>
          <w:trHeight w:val="1445"/>
        </w:trPr>
        <w:tc>
          <w:tcPr>
            <w:tcW w:w="466" w:type="pct"/>
            <w:vMerge/>
            <w:tcBorders>
              <w:left w:val="single" w:sz="4" w:space="0" w:color="auto"/>
              <w:right w:val="single" w:sz="4" w:space="0" w:color="auto"/>
            </w:tcBorders>
            <w:shd w:val="clear" w:color="auto" w:fill="FDE9D9" w:themeFill="accent6" w:themeFillTint="33"/>
          </w:tcPr>
          <w:p w:rsidR="007C165F" w:rsidRDefault="007C165F" w:rsidP="007C5C3B">
            <w:pPr>
              <w:pStyle w:val="ListParagraph"/>
              <w:ind w:left="0"/>
              <w:textAlignment w:val="auto"/>
            </w:pPr>
          </w:p>
        </w:tc>
        <w:tc>
          <w:tcPr>
            <w:tcW w:w="273" w:type="pct"/>
            <w:vMerge/>
            <w:tcBorders>
              <w:left w:val="single" w:sz="4" w:space="0" w:color="auto"/>
              <w:right w:val="single" w:sz="4" w:space="0" w:color="auto"/>
            </w:tcBorders>
            <w:shd w:val="clear" w:color="auto" w:fill="FDE9D9" w:themeFill="accent6" w:themeFillTint="33"/>
            <w:textDirection w:val="btLr"/>
            <w:vAlign w:val="bottom"/>
          </w:tcPr>
          <w:p w:rsidR="007C165F" w:rsidRPr="006712D9" w:rsidRDefault="007C165F" w:rsidP="009D76EB">
            <w:pPr>
              <w:pStyle w:val="ListParagraph"/>
              <w:numPr>
                <w:ilvl w:val="0"/>
                <w:numId w:val="11"/>
              </w:numPr>
              <w:overflowPunct/>
              <w:autoSpaceDE/>
              <w:autoSpaceDN/>
              <w:adjustRightInd/>
              <w:spacing w:after="200" w:line="276" w:lineRule="auto"/>
              <w:ind w:left="473" w:right="113"/>
              <w:jc w:val="center"/>
              <w:textAlignment w:val="auto"/>
              <w:rPr>
                <w:b/>
              </w:rPr>
            </w:pPr>
          </w:p>
        </w:tc>
        <w:tc>
          <w:tcPr>
            <w:tcW w:w="96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C165F" w:rsidRDefault="007C165F" w:rsidP="007C5C3B">
            <w:pPr>
              <w:overflowPunct/>
              <w:autoSpaceDE/>
              <w:autoSpaceDN/>
              <w:adjustRightInd/>
              <w:spacing w:after="200" w:line="276" w:lineRule="auto"/>
              <w:textAlignment w:val="auto"/>
            </w:pPr>
            <w:r>
              <w:t>Creating effective success criteria with students</w:t>
            </w:r>
          </w:p>
        </w:tc>
        <w:tc>
          <w:tcPr>
            <w:tcW w:w="525"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DP/AP/Senior Leaders, Class teachers</w:t>
            </w:r>
          </w:p>
        </w:tc>
        <w:tc>
          <w:tcPr>
            <w:tcW w:w="318"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Staff Meetings</w:t>
            </w:r>
          </w:p>
        </w:tc>
        <w:tc>
          <w:tcPr>
            <w:tcW w:w="406"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On-going</w:t>
            </w:r>
          </w:p>
        </w:tc>
        <w:tc>
          <w:tcPr>
            <w:tcW w:w="2044"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sidRPr="00DF4694">
              <w:rPr>
                <w:sz w:val="18"/>
                <w:szCs w:val="18"/>
              </w:rPr>
              <w:t xml:space="preserve">Staff will </w:t>
            </w:r>
            <w:r>
              <w:rPr>
                <w:sz w:val="18"/>
                <w:szCs w:val="18"/>
              </w:rPr>
              <w:t xml:space="preserve">continue to </w:t>
            </w:r>
            <w:r w:rsidRPr="00DF4694">
              <w:rPr>
                <w:sz w:val="18"/>
                <w:szCs w:val="18"/>
              </w:rPr>
              <w:t>learn techniques to enable pupils to generate effective and useful success criteria.</w:t>
            </w:r>
          </w:p>
          <w:p w:rsidR="007C165F" w:rsidRPr="00DF4694" w:rsidRDefault="007C165F" w:rsidP="007C5C3B">
            <w:pPr>
              <w:rPr>
                <w:sz w:val="18"/>
                <w:szCs w:val="18"/>
              </w:rPr>
            </w:pPr>
            <w:r w:rsidRPr="00537334">
              <w:rPr>
                <w:sz w:val="18"/>
                <w:szCs w:val="18"/>
              </w:rPr>
              <w:t xml:space="preserve">These will </w:t>
            </w:r>
            <w:r>
              <w:rPr>
                <w:sz w:val="18"/>
                <w:szCs w:val="18"/>
              </w:rPr>
              <w:t>be discussed each time new interventions are set for the Priority Learners.</w:t>
            </w:r>
          </w:p>
        </w:tc>
      </w:tr>
      <w:tr w:rsidR="007C165F" w:rsidRPr="00DF4694" w:rsidTr="00733744">
        <w:trPr>
          <w:cantSplit/>
          <w:trHeight w:val="1396"/>
        </w:trPr>
        <w:tc>
          <w:tcPr>
            <w:tcW w:w="466" w:type="pct"/>
            <w:vMerge/>
            <w:tcBorders>
              <w:left w:val="single" w:sz="4" w:space="0" w:color="auto"/>
              <w:right w:val="single" w:sz="4" w:space="0" w:color="auto"/>
            </w:tcBorders>
            <w:shd w:val="clear" w:color="auto" w:fill="FDE9D9" w:themeFill="accent6" w:themeFillTint="33"/>
          </w:tcPr>
          <w:p w:rsidR="007C165F" w:rsidRDefault="007C165F" w:rsidP="007C5C3B">
            <w:pPr>
              <w:pStyle w:val="ListParagraph"/>
              <w:ind w:left="0"/>
              <w:textAlignment w:val="auto"/>
            </w:pPr>
          </w:p>
        </w:tc>
        <w:tc>
          <w:tcPr>
            <w:tcW w:w="273" w:type="pct"/>
            <w:tcBorders>
              <w:left w:val="single" w:sz="4" w:space="0" w:color="auto"/>
              <w:right w:val="single" w:sz="4" w:space="0" w:color="auto"/>
            </w:tcBorders>
            <w:shd w:val="clear" w:color="auto" w:fill="FDE9D9" w:themeFill="accent6" w:themeFillTint="33"/>
            <w:textDirection w:val="btLr"/>
            <w:vAlign w:val="bottom"/>
          </w:tcPr>
          <w:p w:rsidR="007C165F" w:rsidRDefault="007C165F" w:rsidP="007C5C3B">
            <w:pPr>
              <w:overflowPunct/>
              <w:autoSpaceDE/>
              <w:autoSpaceDN/>
              <w:adjustRightInd/>
              <w:spacing w:after="200" w:line="276" w:lineRule="auto"/>
              <w:ind w:left="113" w:right="113"/>
              <w:jc w:val="center"/>
              <w:textAlignment w:val="auto"/>
              <w:rPr>
                <w:b/>
              </w:rPr>
            </w:pPr>
          </w:p>
          <w:p w:rsidR="007C165F" w:rsidRDefault="007C165F" w:rsidP="007C5C3B">
            <w:pPr>
              <w:overflowPunct/>
              <w:autoSpaceDE/>
              <w:autoSpaceDN/>
              <w:adjustRightInd/>
              <w:spacing w:after="200" w:line="276" w:lineRule="auto"/>
              <w:ind w:left="113" w:right="113"/>
              <w:jc w:val="center"/>
              <w:textAlignment w:val="auto"/>
              <w:rPr>
                <w:b/>
              </w:rPr>
            </w:pPr>
          </w:p>
          <w:p w:rsidR="007C165F" w:rsidRPr="006712D9" w:rsidRDefault="007C165F" w:rsidP="007C5C3B">
            <w:pPr>
              <w:overflowPunct/>
              <w:autoSpaceDE/>
              <w:autoSpaceDN/>
              <w:adjustRightInd/>
              <w:spacing w:after="200"/>
              <w:ind w:left="113" w:right="113"/>
              <w:jc w:val="both"/>
              <w:textAlignment w:val="auto"/>
              <w:rPr>
                <w:b/>
              </w:rPr>
            </w:pPr>
            <w:r>
              <w:rPr>
                <w:b/>
              </w:rPr>
              <w:t xml:space="preserve">New </w:t>
            </w:r>
            <w:r w:rsidRPr="006712D9">
              <w:rPr>
                <w:b/>
              </w:rPr>
              <w:t>focus</w:t>
            </w:r>
          </w:p>
        </w:tc>
        <w:tc>
          <w:tcPr>
            <w:tcW w:w="96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C165F" w:rsidRDefault="007C165F" w:rsidP="007C5C3B">
            <w:pPr>
              <w:overflowPunct/>
              <w:autoSpaceDE/>
              <w:autoSpaceDN/>
              <w:adjustRightInd/>
              <w:spacing w:after="200" w:line="276" w:lineRule="auto"/>
              <w:textAlignment w:val="auto"/>
            </w:pPr>
            <w:r>
              <w:t>Understanding and creating SMART goals</w:t>
            </w:r>
          </w:p>
        </w:tc>
        <w:tc>
          <w:tcPr>
            <w:tcW w:w="525"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DP/AP/Senior Leaders, Class teachers</w:t>
            </w:r>
          </w:p>
        </w:tc>
        <w:tc>
          <w:tcPr>
            <w:tcW w:w="318"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Staff Meetings</w:t>
            </w:r>
          </w:p>
        </w:tc>
        <w:tc>
          <w:tcPr>
            <w:tcW w:w="406" w:type="pct"/>
            <w:tcBorders>
              <w:top w:val="single" w:sz="4" w:space="0" w:color="auto"/>
              <w:left w:val="single" w:sz="4" w:space="0" w:color="auto"/>
              <w:bottom w:val="single" w:sz="4" w:space="0" w:color="auto"/>
              <w:right w:val="single" w:sz="4" w:space="0" w:color="auto"/>
            </w:tcBorders>
            <w:vAlign w:val="center"/>
          </w:tcPr>
          <w:p w:rsidR="007C165F" w:rsidRDefault="007C165F" w:rsidP="007C5C3B">
            <w:pPr>
              <w:rPr>
                <w:sz w:val="18"/>
                <w:szCs w:val="18"/>
              </w:rPr>
            </w:pPr>
            <w:r>
              <w:rPr>
                <w:sz w:val="18"/>
                <w:szCs w:val="18"/>
              </w:rPr>
              <w:t>Term 1 2015</w:t>
            </w:r>
          </w:p>
        </w:tc>
        <w:tc>
          <w:tcPr>
            <w:tcW w:w="2044" w:type="pct"/>
            <w:tcBorders>
              <w:top w:val="single" w:sz="4" w:space="0" w:color="auto"/>
              <w:left w:val="single" w:sz="4" w:space="0" w:color="auto"/>
              <w:bottom w:val="single" w:sz="4" w:space="0" w:color="auto"/>
              <w:right w:val="single" w:sz="4" w:space="0" w:color="auto"/>
            </w:tcBorders>
            <w:vAlign w:val="center"/>
          </w:tcPr>
          <w:p w:rsidR="007C165F" w:rsidRPr="00DF4694" w:rsidRDefault="007C165F" w:rsidP="007C5C3B">
            <w:pPr>
              <w:pStyle w:val="ListParagraph"/>
              <w:ind w:left="33"/>
              <w:rPr>
                <w:sz w:val="18"/>
                <w:szCs w:val="18"/>
              </w:rPr>
            </w:pPr>
            <w:r w:rsidRPr="00DF4694">
              <w:rPr>
                <w:sz w:val="18"/>
                <w:szCs w:val="18"/>
              </w:rPr>
              <w:t xml:space="preserve">Staff will learn about </w:t>
            </w:r>
            <w:r>
              <w:rPr>
                <w:sz w:val="18"/>
                <w:szCs w:val="18"/>
              </w:rPr>
              <w:t xml:space="preserve">how to set SMART goals (Specific, Measureable, Achievable, Relevant and </w:t>
            </w:r>
            <w:r w:rsidR="00D30BE7">
              <w:rPr>
                <w:sz w:val="18"/>
                <w:szCs w:val="18"/>
              </w:rPr>
              <w:t>Time bound</w:t>
            </w:r>
            <w:r>
              <w:rPr>
                <w:sz w:val="18"/>
                <w:szCs w:val="18"/>
              </w:rPr>
              <w:t>)</w:t>
            </w:r>
            <w:r w:rsidRPr="00DF4694">
              <w:rPr>
                <w:sz w:val="18"/>
                <w:szCs w:val="18"/>
              </w:rPr>
              <w:t xml:space="preserve"> </w:t>
            </w:r>
            <w:r>
              <w:rPr>
                <w:sz w:val="18"/>
                <w:szCs w:val="18"/>
              </w:rPr>
              <w:t>and implement them within their PLP</w:t>
            </w:r>
          </w:p>
        </w:tc>
      </w:tr>
      <w:tr w:rsidR="00733744" w:rsidTr="00DF70B4">
        <w:trPr>
          <w:cantSplit/>
          <w:trHeight w:val="1596"/>
        </w:trPr>
        <w:tc>
          <w:tcPr>
            <w:tcW w:w="466" w:type="pct"/>
            <w:vMerge/>
            <w:tcBorders>
              <w:left w:val="single" w:sz="4" w:space="0" w:color="auto"/>
              <w:right w:val="single" w:sz="4" w:space="0" w:color="auto"/>
            </w:tcBorders>
            <w:shd w:val="clear" w:color="auto" w:fill="FDE9D9" w:themeFill="accent6" w:themeFillTint="33"/>
          </w:tcPr>
          <w:p w:rsidR="00733744" w:rsidRDefault="00733744" w:rsidP="007C5C3B">
            <w:pPr>
              <w:pStyle w:val="ListParagraph"/>
              <w:ind w:left="0"/>
              <w:textAlignment w:val="auto"/>
            </w:pPr>
          </w:p>
        </w:tc>
        <w:tc>
          <w:tcPr>
            <w:tcW w:w="273" w:type="pct"/>
            <w:tcBorders>
              <w:top w:val="single" w:sz="4" w:space="0" w:color="auto"/>
              <w:left w:val="single" w:sz="4" w:space="0" w:color="auto"/>
              <w:right w:val="single" w:sz="4" w:space="0" w:color="auto"/>
            </w:tcBorders>
            <w:shd w:val="clear" w:color="auto" w:fill="FDE9D9" w:themeFill="accent6" w:themeFillTint="33"/>
            <w:textDirection w:val="btLr"/>
            <w:vAlign w:val="center"/>
          </w:tcPr>
          <w:p w:rsidR="00733744" w:rsidRPr="006712D9" w:rsidRDefault="00733744" w:rsidP="007C5C3B">
            <w:pPr>
              <w:pStyle w:val="ListParagraph"/>
              <w:ind w:left="113" w:right="113"/>
              <w:jc w:val="center"/>
              <w:textAlignment w:val="auto"/>
              <w:rPr>
                <w:b/>
              </w:rPr>
            </w:pPr>
            <w:r w:rsidRPr="006712D9">
              <w:rPr>
                <w:b/>
              </w:rPr>
              <w:t>ICT</w:t>
            </w:r>
          </w:p>
        </w:tc>
        <w:tc>
          <w:tcPr>
            <w:tcW w:w="968" w:type="pct"/>
            <w:tcBorders>
              <w:top w:val="single" w:sz="4" w:space="0" w:color="auto"/>
              <w:left w:val="single" w:sz="4" w:space="0" w:color="auto"/>
              <w:right w:val="single" w:sz="4" w:space="0" w:color="auto"/>
            </w:tcBorders>
            <w:shd w:val="clear" w:color="auto" w:fill="FDE9D9" w:themeFill="accent6" w:themeFillTint="33"/>
            <w:vAlign w:val="center"/>
          </w:tcPr>
          <w:p w:rsidR="00733744" w:rsidRDefault="00733744" w:rsidP="007C5C3B">
            <w:pPr>
              <w:pStyle w:val="ListParagraph"/>
              <w:ind w:left="0"/>
              <w:textAlignment w:val="auto"/>
            </w:pPr>
            <w:r>
              <w:t>Increase the use of Google Docs across the school</w:t>
            </w:r>
          </w:p>
        </w:tc>
        <w:tc>
          <w:tcPr>
            <w:tcW w:w="525" w:type="pct"/>
            <w:tcBorders>
              <w:top w:val="single" w:sz="4" w:space="0" w:color="auto"/>
              <w:left w:val="single" w:sz="4" w:space="0" w:color="auto"/>
              <w:right w:val="single" w:sz="4" w:space="0" w:color="auto"/>
            </w:tcBorders>
            <w:vAlign w:val="center"/>
          </w:tcPr>
          <w:p w:rsidR="00733744" w:rsidRDefault="00733744" w:rsidP="007C5C3B">
            <w:pPr>
              <w:rPr>
                <w:sz w:val="18"/>
                <w:szCs w:val="18"/>
              </w:rPr>
            </w:pPr>
            <w:r>
              <w:rPr>
                <w:sz w:val="18"/>
                <w:szCs w:val="18"/>
              </w:rPr>
              <w:t>Principal, DP/AP/Senior Leaders, Class Teachers</w:t>
            </w:r>
          </w:p>
        </w:tc>
        <w:tc>
          <w:tcPr>
            <w:tcW w:w="318" w:type="pct"/>
            <w:tcBorders>
              <w:top w:val="single" w:sz="4" w:space="0" w:color="auto"/>
              <w:left w:val="single" w:sz="4" w:space="0" w:color="auto"/>
              <w:right w:val="single" w:sz="4" w:space="0" w:color="auto"/>
            </w:tcBorders>
            <w:vAlign w:val="center"/>
          </w:tcPr>
          <w:p w:rsidR="00733744" w:rsidRDefault="00733744" w:rsidP="007C5C3B">
            <w:pPr>
              <w:rPr>
                <w:sz w:val="18"/>
                <w:szCs w:val="18"/>
              </w:rPr>
            </w:pPr>
            <w:r>
              <w:rPr>
                <w:sz w:val="18"/>
                <w:szCs w:val="18"/>
              </w:rPr>
              <w:t>Staff Meetings</w:t>
            </w:r>
          </w:p>
        </w:tc>
        <w:tc>
          <w:tcPr>
            <w:tcW w:w="406" w:type="pct"/>
            <w:tcBorders>
              <w:top w:val="single" w:sz="4" w:space="0" w:color="auto"/>
              <w:left w:val="single" w:sz="4" w:space="0" w:color="auto"/>
              <w:right w:val="single" w:sz="4" w:space="0" w:color="auto"/>
            </w:tcBorders>
            <w:vAlign w:val="center"/>
          </w:tcPr>
          <w:p w:rsidR="00733744" w:rsidRDefault="00733744" w:rsidP="007C5C3B">
            <w:pPr>
              <w:rPr>
                <w:sz w:val="18"/>
                <w:szCs w:val="18"/>
              </w:rPr>
            </w:pPr>
            <w:r>
              <w:rPr>
                <w:sz w:val="18"/>
                <w:szCs w:val="18"/>
              </w:rPr>
              <w:t>On-going</w:t>
            </w:r>
          </w:p>
        </w:tc>
        <w:tc>
          <w:tcPr>
            <w:tcW w:w="2044" w:type="pct"/>
            <w:tcBorders>
              <w:top w:val="single" w:sz="4" w:space="0" w:color="auto"/>
              <w:left w:val="single" w:sz="4" w:space="0" w:color="auto"/>
              <w:right w:val="single" w:sz="4" w:space="0" w:color="auto"/>
            </w:tcBorders>
            <w:vAlign w:val="center"/>
          </w:tcPr>
          <w:p w:rsidR="00733744" w:rsidRDefault="00733744" w:rsidP="007C5C3B">
            <w:pPr>
              <w:rPr>
                <w:sz w:val="18"/>
                <w:szCs w:val="18"/>
              </w:rPr>
            </w:pPr>
            <w:r>
              <w:rPr>
                <w:sz w:val="18"/>
                <w:szCs w:val="18"/>
              </w:rPr>
              <w:t>Staff will be guided through the process of adding evidence to their Registered Teacher Criteria document in Google Docs and sharing it with their appraisers.  Staff will become more familiar and comfortable using Google Docs with students in their class.</w:t>
            </w:r>
          </w:p>
        </w:tc>
      </w:tr>
    </w:tbl>
    <w:p w:rsidR="007C165F" w:rsidRDefault="007C165F" w:rsidP="007C165F">
      <w:pPr>
        <w:overflowPunct/>
        <w:autoSpaceDE/>
        <w:autoSpaceDN/>
        <w:adjustRightInd/>
        <w:textAlignment w:val="auto"/>
      </w:pPr>
      <w:bookmarkStart w:id="0" w:name="_GoBack"/>
      <w:bookmarkEnd w:id="0"/>
    </w:p>
    <w:p w:rsidR="00A156CB" w:rsidRDefault="00A156CB" w:rsidP="000429D0"/>
    <w:p w:rsidR="00AF2938" w:rsidRDefault="00AF2938">
      <w:pPr>
        <w:overflowPunct/>
        <w:autoSpaceDE/>
        <w:autoSpaceDN/>
        <w:adjustRightInd/>
        <w:textAlignment w:val="auto"/>
      </w:pPr>
    </w:p>
    <w:p w:rsidR="0018566D" w:rsidRDefault="0018566D" w:rsidP="00BA1737">
      <w:pPr>
        <w:sectPr w:rsidR="0018566D" w:rsidSect="00AE19A3">
          <w:headerReference w:type="even" r:id="rId13"/>
          <w:headerReference w:type="default" r:id="rId14"/>
          <w:footerReference w:type="even" r:id="rId15"/>
          <w:footerReference w:type="default" r:id="rId16"/>
          <w:headerReference w:type="first" r:id="rId17"/>
          <w:footerReference w:type="first" r:id="rId18"/>
          <w:pgSz w:w="16834" w:h="11909" w:orient="landscape" w:code="9"/>
          <w:pgMar w:top="864" w:right="864" w:bottom="1008" w:left="864" w:header="0" w:footer="567" w:gutter="0"/>
          <w:cols w:space="720"/>
          <w:docGrid w:linePitch="272"/>
        </w:sectPr>
      </w:pPr>
    </w:p>
    <w:tbl>
      <w:tblPr>
        <w:tblStyle w:val="TableGrid"/>
        <w:tblW w:w="0" w:type="auto"/>
        <w:tblLook w:val="04A0" w:firstRow="1" w:lastRow="0" w:firstColumn="1" w:lastColumn="0" w:noHBand="0" w:noVBand="1"/>
      </w:tblPr>
      <w:tblGrid>
        <w:gridCol w:w="15322"/>
      </w:tblGrid>
      <w:tr w:rsidR="00733744" w:rsidTr="00DF70B4">
        <w:trPr>
          <w:trHeight w:val="688"/>
        </w:trPr>
        <w:tc>
          <w:tcPr>
            <w:tcW w:w="15322" w:type="dxa"/>
            <w:shd w:val="clear" w:color="auto" w:fill="D6E3BC" w:themeFill="accent3" w:themeFillTint="66"/>
            <w:vAlign w:val="center"/>
          </w:tcPr>
          <w:p w:rsidR="00733744" w:rsidRPr="00003B0A" w:rsidRDefault="00733744" w:rsidP="00733744">
            <w:pPr>
              <w:jc w:val="center"/>
              <w:rPr>
                <w:b/>
                <w:sz w:val="32"/>
                <w:szCs w:val="32"/>
              </w:rPr>
            </w:pPr>
            <w:r>
              <w:rPr>
                <w:b/>
                <w:sz w:val="32"/>
                <w:szCs w:val="32"/>
              </w:rPr>
              <w:lastRenderedPageBreak/>
              <w:t>Glossary</w:t>
            </w:r>
          </w:p>
        </w:tc>
      </w:tr>
    </w:tbl>
    <w:p w:rsidR="00733744" w:rsidRDefault="00733744" w:rsidP="00386C0E">
      <w:pPr>
        <w:rPr>
          <w:sz w:val="24"/>
          <w:szCs w:val="24"/>
        </w:rPr>
      </w:pPr>
    </w:p>
    <w:p w:rsidR="00733744" w:rsidRPr="00140FC4" w:rsidRDefault="00733744" w:rsidP="00386C0E">
      <w:pPr>
        <w:rPr>
          <w:sz w:val="24"/>
          <w:szCs w:val="24"/>
        </w:rPr>
      </w:pPr>
    </w:p>
    <w:tbl>
      <w:tblPr>
        <w:tblW w:w="0" w:type="auto"/>
        <w:tblLayout w:type="fixed"/>
        <w:tblLook w:val="04A0" w:firstRow="1" w:lastRow="0" w:firstColumn="1" w:lastColumn="0" w:noHBand="0" w:noVBand="1"/>
      </w:tblPr>
      <w:tblGrid>
        <w:gridCol w:w="1101"/>
        <w:gridCol w:w="4677"/>
        <w:gridCol w:w="9544"/>
      </w:tblGrid>
      <w:tr w:rsidR="001E4C1A" w:rsidTr="00386C0E">
        <w:tc>
          <w:tcPr>
            <w:tcW w:w="1101" w:type="dxa"/>
            <w:vAlign w:val="center"/>
          </w:tcPr>
          <w:p w:rsidR="001E4C1A" w:rsidRPr="005657B9" w:rsidRDefault="001E4C1A" w:rsidP="00386C0E">
            <w:r w:rsidRPr="005657B9">
              <w:t>AP</w:t>
            </w:r>
          </w:p>
        </w:tc>
        <w:tc>
          <w:tcPr>
            <w:tcW w:w="4677" w:type="dxa"/>
            <w:vAlign w:val="center"/>
          </w:tcPr>
          <w:p w:rsidR="001E4C1A" w:rsidRPr="0010384A" w:rsidRDefault="001E4C1A" w:rsidP="00386C0E">
            <w:pPr>
              <w:rPr>
                <w:sz w:val="22"/>
                <w:szCs w:val="22"/>
              </w:rPr>
            </w:pPr>
            <w:r w:rsidRPr="0010384A">
              <w:rPr>
                <w:sz w:val="22"/>
                <w:szCs w:val="22"/>
              </w:rPr>
              <w:t>Assistant Principal</w:t>
            </w:r>
          </w:p>
        </w:tc>
        <w:tc>
          <w:tcPr>
            <w:tcW w:w="9544" w:type="dxa"/>
            <w:vAlign w:val="center"/>
          </w:tcPr>
          <w:p w:rsidR="001E4C1A" w:rsidRDefault="001E4C1A" w:rsidP="00386C0E"/>
          <w:p w:rsidR="001E4C1A" w:rsidRDefault="001E4C1A" w:rsidP="00386C0E">
            <w:r>
              <w:t>A senior member of the school</w:t>
            </w:r>
            <w:r w:rsidR="00BE535A">
              <w:t>’</w:t>
            </w:r>
            <w:r>
              <w:t>s management team, 3</w:t>
            </w:r>
            <w:r w:rsidRPr="00140FC4">
              <w:rPr>
                <w:vertAlign w:val="superscript"/>
              </w:rPr>
              <w:t>rd</w:t>
            </w:r>
            <w:r>
              <w:t xml:space="preserve"> in charge.</w:t>
            </w:r>
          </w:p>
          <w:p w:rsidR="001E4C1A" w:rsidRPr="0010713E" w:rsidRDefault="001E4C1A" w:rsidP="00386C0E"/>
        </w:tc>
      </w:tr>
      <w:tr w:rsidR="001E4C1A" w:rsidTr="00386C0E">
        <w:trPr>
          <w:trHeight w:val="615"/>
        </w:trPr>
        <w:tc>
          <w:tcPr>
            <w:tcW w:w="1101" w:type="dxa"/>
            <w:vAlign w:val="center"/>
          </w:tcPr>
          <w:p w:rsidR="001E4C1A" w:rsidRPr="005657B9" w:rsidRDefault="001E4C1A" w:rsidP="00386C0E">
            <w:r>
              <w:t>AOs</w:t>
            </w:r>
          </w:p>
        </w:tc>
        <w:tc>
          <w:tcPr>
            <w:tcW w:w="4677" w:type="dxa"/>
            <w:vAlign w:val="center"/>
          </w:tcPr>
          <w:p w:rsidR="001E4C1A" w:rsidRPr="0010384A" w:rsidRDefault="001E4C1A" w:rsidP="00386C0E">
            <w:pPr>
              <w:rPr>
                <w:sz w:val="22"/>
                <w:szCs w:val="22"/>
              </w:rPr>
            </w:pPr>
            <w:r>
              <w:rPr>
                <w:sz w:val="22"/>
                <w:szCs w:val="22"/>
              </w:rPr>
              <w:t>Achievement Objectives</w:t>
            </w:r>
          </w:p>
        </w:tc>
        <w:tc>
          <w:tcPr>
            <w:tcW w:w="9544" w:type="dxa"/>
            <w:vAlign w:val="center"/>
          </w:tcPr>
          <w:p w:rsidR="001E4C1A" w:rsidRDefault="001E4C1A" w:rsidP="00386C0E">
            <w:r>
              <w:t xml:space="preserve">Achievement Objectives in this instance relate specifically to the curriculum level </w:t>
            </w:r>
            <w:r w:rsidR="005C068B">
              <w:t>and targets</w:t>
            </w:r>
            <w:r>
              <w:t xml:space="preserve"> in each area of the NZC.</w:t>
            </w:r>
          </w:p>
        </w:tc>
      </w:tr>
      <w:tr w:rsidR="001E4C1A" w:rsidTr="00386C0E">
        <w:tc>
          <w:tcPr>
            <w:tcW w:w="1101" w:type="dxa"/>
            <w:vAlign w:val="center"/>
          </w:tcPr>
          <w:p w:rsidR="001E4C1A" w:rsidRPr="005657B9" w:rsidRDefault="001E4C1A" w:rsidP="00386C0E">
            <w:r w:rsidRPr="005657B9">
              <w:t>BOT</w:t>
            </w:r>
          </w:p>
        </w:tc>
        <w:tc>
          <w:tcPr>
            <w:tcW w:w="4677" w:type="dxa"/>
            <w:vAlign w:val="center"/>
          </w:tcPr>
          <w:p w:rsidR="001E4C1A" w:rsidRPr="0010384A" w:rsidRDefault="001E4C1A" w:rsidP="00386C0E">
            <w:pPr>
              <w:rPr>
                <w:sz w:val="22"/>
                <w:szCs w:val="22"/>
              </w:rPr>
            </w:pPr>
            <w:r w:rsidRPr="0010384A">
              <w:rPr>
                <w:sz w:val="22"/>
                <w:szCs w:val="22"/>
              </w:rPr>
              <w:t>Board of Trustees</w:t>
            </w:r>
          </w:p>
        </w:tc>
        <w:tc>
          <w:tcPr>
            <w:tcW w:w="9544" w:type="dxa"/>
            <w:vAlign w:val="center"/>
          </w:tcPr>
          <w:p w:rsidR="001E4C1A" w:rsidRDefault="001E4C1A" w:rsidP="00386C0E"/>
          <w:p w:rsidR="001E4C1A" w:rsidRDefault="001E4C1A" w:rsidP="00386C0E">
            <w:r>
              <w:t>The school</w:t>
            </w:r>
            <w:r w:rsidR="00BE535A">
              <w:t>’</w:t>
            </w:r>
            <w:r>
              <w:t>s governing body.</w:t>
            </w:r>
          </w:p>
          <w:p w:rsidR="001E4C1A" w:rsidRPr="0010713E" w:rsidRDefault="001E4C1A" w:rsidP="00386C0E"/>
        </w:tc>
      </w:tr>
      <w:tr w:rsidR="00CD52E6" w:rsidTr="00386C0E">
        <w:tc>
          <w:tcPr>
            <w:tcW w:w="1101" w:type="dxa"/>
            <w:vAlign w:val="center"/>
          </w:tcPr>
          <w:p w:rsidR="00CD52E6" w:rsidRPr="005657B9" w:rsidRDefault="00CD52E6" w:rsidP="00386C0E">
            <w:r>
              <w:t>BYOD</w:t>
            </w:r>
          </w:p>
        </w:tc>
        <w:tc>
          <w:tcPr>
            <w:tcW w:w="4677" w:type="dxa"/>
            <w:vAlign w:val="center"/>
          </w:tcPr>
          <w:p w:rsidR="00CD52E6" w:rsidRPr="0010384A" w:rsidRDefault="00CD52E6" w:rsidP="00386C0E">
            <w:pPr>
              <w:rPr>
                <w:sz w:val="22"/>
                <w:szCs w:val="22"/>
              </w:rPr>
            </w:pPr>
            <w:r>
              <w:rPr>
                <w:sz w:val="22"/>
                <w:szCs w:val="22"/>
              </w:rPr>
              <w:t>Bring Your Own Device</w:t>
            </w:r>
          </w:p>
        </w:tc>
        <w:tc>
          <w:tcPr>
            <w:tcW w:w="9544" w:type="dxa"/>
            <w:vAlign w:val="center"/>
          </w:tcPr>
          <w:p w:rsidR="00CD52E6" w:rsidRDefault="00CD52E6" w:rsidP="00386C0E">
            <w:r>
              <w:t xml:space="preserve">Terminology for students bring their own Laptop Netbook </w:t>
            </w:r>
            <w:r w:rsidR="00FD17D5">
              <w:t>etc.</w:t>
            </w:r>
            <w:r>
              <w:t xml:space="preserve"> to school and hooking into the Network in contrast to all devices being school owned</w:t>
            </w:r>
          </w:p>
        </w:tc>
      </w:tr>
      <w:tr w:rsidR="001E4C1A" w:rsidTr="00386C0E">
        <w:tc>
          <w:tcPr>
            <w:tcW w:w="1101" w:type="dxa"/>
            <w:vAlign w:val="center"/>
          </w:tcPr>
          <w:p w:rsidR="001E4C1A" w:rsidRPr="005657B9" w:rsidRDefault="001E4C1A" w:rsidP="00386C0E">
            <w:r w:rsidRPr="005657B9">
              <w:t>DP</w:t>
            </w:r>
          </w:p>
        </w:tc>
        <w:tc>
          <w:tcPr>
            <w:tcW w:w="4677" w:type="dxa"/>
            <w:vAlign w:val="center"/>
          </w:tcPr>
          <w:p w:rsidR="001E4C1A" w:rsidRPr="0010384A" w:rsidRDefault="001E4C1A" w:rsidP="00386C0E">
            <w:pPr>
              <w:rPr>
                <w:sz w:val="22"/>
                <w:szCs w:val="22"/>
              </w:rPr>
            </w:pPr>
            <w:r w:rsidRPr="0010384A">
              <w:rPr>
                <w:sz w:val="22"/>
                <w:szCs w:val="22"/>
              </w:rPr>
              <w:t>Deputy Principal</w:t>
            </w:r>
          </w:p>
        </w:tc>
        <w:tc>
          <w:tcPr>
            <w:tcW w:w="9544" w:type="dxa"/>
            <w:vAlign w:val="center"/>
          </w:tcPr>
          <w:p w:rsidR="001E4C1A" w:rsidRDefault="001E4C1A" w:rsidP="00386C0E"/>
          <w:p w:rsidR="001E4C1A" w:rsidRDefault="001E4C1A" w:rsidP="00386C0E">
            <w:r>
              <w:t>A senior member of the school</w:t>
            </w:r>
            <w:r w:rsidR="00BE535A">
              <w:t>’</w:t>
            </w:r>
            <w:r>
              <w:t>s management team, 2</w:t>
            </w:r>
            <w:r w:rsidRPr="00140FC4">
              <w:rPr>
                <w:vertAlign w:val="superscript"/>
              </w:rPr>
              <w:t>nd</w:t>
            </w:r>
            <w:r>
              <w:t xml:space="preserve"> in charge.</w:t>
            </w:r>
          </w:p>
          <w:p w:rsidR="001E4C1A" w:rsidRPr="0010713E" w:rsidRDefault="001E4C1A" w:rsidP="00386C0E">
            <w:r>
              <w:t>.</w:t>
            </w:r>
          </w:p>
        </w:tc>
      </w:tr>
      <w:tr w:rsidR="001E4C1A" w:rsidTr="00386C0E">
        <w:tc>
          <w:tcPr>
            <w:tcW w:w="1101" w:type="dxa"/>
            <w:vAlign w:val="center"/>
          </w:tcPr>
          <w:p w:rsidR="001E4C1A" w:rsidRPr="005657B9" w:rsidRDefault="001E4C1A" w:rsidP="00386C0E">
            <w:r w:rsidRPr="005657B9">
              <w:t>EEO</w:t>
            </w:r>
          </w:p>
        </w:tc>
        <w:tc>
          <w:tcPr>
            <w:tcW w:w="4677" w:type="dxa"/>
            <w:vAlign w:val="center"/>
          </w:tcPr>
          <w:p w:rsidR="001E4C1A" w:rsidRPr="0010384A" w:rsidRDefault="001E4C1A" w:rsidP="00386C0E">
            <w:pPr>
              <w:rPr>
                <w:sz w:val="22"/>
                <w:szCs w:val="22"/>
              </w:rPr>
            </w:pPr>
            <w:r w:rsidRPr="0010384A">
              <w:rPr>
                <w:sz w:val="22"/>
                <w:szCs w:val="22"/>
              </w:rPr>
              <w:t>Equal Employment Opportunities</w:t>
            </w:r>
          </w:p>
        </w:tc>
        <w:tc>
          <w:tcPr>
            <w:tcW w:w="9544" w:type="dxa"/>
            <w:vAlign w:val="center"/>
          </w:tcPr>
          <w:p w:rsidR="001E4C1A" w:rsidRDefault="001E4C1A" w:rsidP="00386C0E"/>
          <w:p w:rsidR="001E4C1A" w:rsidRDefault="001E4C1A" w:rsidP="00386C0E">
            <w:r>
              <w:t xml:space="preserve">Being a good employer, not discriminating against anyone due to gender, ethnicity age </w:t>
            </w:r>
            <w:r w:rsidR="00FD17D5">
              <w:t>etc.</w:t>
            </w:r>
            <w:r>
              <w:t>, ensure all get a fair go.</w:t>
            </w:r>
          </w:p>
          <w:p w:rsidR="001E4C1A" w:rsidRPr="0010713E" w:rsidRDefault="001E4C1A" w:rsidP="00386C0E"/>
        </w:tc>
      </w:tr>
      <w:tr w:rsidR="001E4C1A" w:rsidTr="00386C0E">
        <w:tc>
          <w:tcPr>
            <w:tcW w:w="1101" w:type="dxa"/>
            <w:vAlign w:val="center"/>
          </w:tcPr>
          <w:p w:rsidR="001E4C1A" w:rsidRPr="005657B9" w:rsidRDefault="001E4C1A" w:rsidP="00386C0E">
            <w:r w:rsidRPr="005657B9">
              <w:t>EOTC</w:t>
            </w:r>
          </w:p>
        </w:tc>
        <w:tc>
          <w:tcPr>
            <w:tcW w:w="4677" w:type="dxa"/>
            <w:vAlign w:val="center"/>
          </w:tcPr>
          <w:p w:rsidR="001E4C1A" w:rsidRPr="0010384A" w:rsidRDefault="001E4C1A" w:rsidP="00386C0E">
            <w:pPr>
              <w:pStyle w:val="Heading3"/>
              <w:rPr>
                <w:sz w:val="22"/>
                <w:szCs w:val="22"/>
              </w:rPr>
            </w:pPr>
            <w:r w:rsidRPr="0010384A">
              <w:rPr>
                <w:sz w:val="22"/>
                <w:szCs w:val="22"/>
              </w:rPr>
              <w:t>Education outside the Classroom</w:t>
            </w:r>
          </w:p>
        </w:tc>
        <w:tc>
          <w:tcPr>
            <w:tcW w:w="9544" w:type="dxa"/>
            <w:vAlign w:val="center"/>
          </w:tcPr>
          <w:p w:rsidR="001E4C1A" w:rsidRDefault="001E4C1A" w:rsidP="00386C0E"/>
          <w:p w:rsidR="001E4C1A" w:rsidRDefault="001E4C1A" w:rsidP="00386C0E">
            <w:r>
              <w:t>School trips, camps and excursions etc.</w:t>
            </w:r>
          </w:p>
          <w:p w:rsidR="001E4C1A" w:rsidRPr="0010713E" w:rsidRDefault="001E4C1A" w:rsidP="00386C0E"/>
        </w:tc>
      </w:tr>
      <w:tr w:rsidR="001E4C1A" w:rsidTr="00386C0E">
        <w:tc>
          <w:tcPr>
            <w:tcW w:w="1101" w:type="dxa"/>
            <w:vAlign w:val="center"/>
          </w:tcPr>
          <w:p w:rsidR="001E4C1A" w:rsidRPr="005657B9" w:rsidRDefault="00D75559" w:rsidP="00386C0E">
            <w:r>
              <w:t>ELLS</w:t>
            </w:r>
          </w:p>
        </w:tc>
        <w:tc>
          <w:tcPr>
            <w:tcW w:w="4677" w:type="dxa"/>
            <w:vAlign w:val="center"/>
          </w:tcPr>
          <w:p w:rsidR="001E4C1A" w:rsidRPr="0010384A" w:rsidRDefault="001E4C1A" w:rsidP="00386C0E">
            <w:pPr>
              <w:rPr>
                <w:sz w:val="22"/>
                <w:szCs w:val="22"/>
              </w:rPr>
            </w:pPr>
            <w:r>
              <w:rPr>
                <w:sz w:val="22"/>
                <w:szCs w:val="22"/>
              </w:rPr>
              <w:t>English for Speakers of Other Languages</w:t>
            </w:r>
          </w:p>
        </w:tc>
        <w:tc>
          <w:tcPr>
            <w:tcW w:w="9544" w:type="dxa"/>
            <w:vAlign w:val="center"/>
          </w:tcPr>
          <w:p w:rsidR="001E4C1A" w:rsidRDefault="001E4C1A" w:rsidP="00386C0E">
            <w:r>
              <w:t>Usually refers to programmes implemented to help migrant students whose first language is not English.</w:t>
            </w:r>
          </w:p>
          <w:p w:rsidR="001E4C1A" w:rsidRDefault="001E4C1A" w:rsidP="00386C0E"/>
        </w:tc>
      </w:tr>
      <w:tr w:rsidR="001E4C1A" w:rsidTr="00386C0E">
        <w:tc>
          <w:tcPr>
            <w:tcW w:w="1101" w:type="dxa"/>
            <w:vAlign w:val="center"/>
          </w:tcPr>
          <w:p w:rsidR="001E4C1A" w:rsidRPr="005657B9" w:rsidRDefault="001E4C1A" w:rsidP="00386C0E">
            <w:r w:rsidRPr="005657B9">
              <w:t>ICT</w:t>
            </w:r>
          </w:p>
        </w:tc>
        <w:tc>
          <w:tcPr>
            <w:tcW w:w="4677" w:type="dxa"/>
            <w:vAlign w:val="center"/>
          </w:tcPr>
          <w:p w:rsidR="001E4C1A" w:rsidRPr="0010384A" w:rsidRDefault="001E4C1A" w:rsidP="00386C0E">
            <w:pPr>
              <w:rPr>
                <w:sz w:val="22"/>
                <w:szCs w:val="22"/>
              </w:rPr>
            </w:pPr>
            <w:r w:rsidRPr="0010384A">
              <w:rPr>
                <w:sz w:val="22"/>
                <w:szCs w:val="22"/>
              </w:rPr>
              <w:t>Information and Communication Technology</w:t>
            </w:r>
          </w:p>
        </w:tc>
        <w:tc>
          <w:tcPr>
            <w:tcW w:w="9544" w:type="dxa"/>
            <w:vAlign w:val="center"/>
          </w:tcPr>
          <w:p w:rsidR="001E4C1A" w:rsidRDefault="001E4C1A" w:rsidP="00386C0E"/>
          <w:p w:rsidR="001E4C1A" w:rsidRDefault="001E4C1A" w:rsidP="00386C0E">
            <w:r>
              <w:t>Computer technology and its applied uses usually within a school context.</w:t>
            </w:r>
          </w:p>
          <w:p w:rsidR="001E4C1A" w:rsidRPr="0010713E" w:rsidRDefault="001E4C1A" w:rsidP="00386C0E"/>
        </w:tc>
      </w:tr>
      <w:tr w:rsidR="001E4C1A" w:rsidTr="00386C0E">
        <w:tc>
          <w:tcPr>
            <w:tcW w:w="1101" w:type="dxa"/>
            <w:vAlign w:val="center"/>
          </w:tcPr>
          <w:p w:rsidR="001E4C1A" w:rsidRPr="005657B9" w:rsidRDefault="001E4C1A" w:rsidP="00386C0E">
            <w:r w:rsidRPr="005657B9">
              <w:t>KCDC</w:t>
            </w:r>
          </w:p>
        </w:tc>
        <w:tc>
          <w:tcPr>
            <w:tcW w:w="4677" w:type="dxa"/>
            <w:vAlign w:val="center"/>
          </w:tcPr>
          <w:p w:rsidR="001E4C1A" w:rsidRPr="0010384A" w:rsidRDefault="001E4C1A" w:rsidP="00386C0E">
            <w:pPr>
              <w:rPr>
                <w:sz w:val="22"/>
                <w:szCs w:val="22"/>
              </w:rPr>
            </w:pPr>
            <w:r w:rsidRPr="0010384A">
              <w:rPr>
                <w:sz w:val="22"/>
                <w:szCs w:val="22"/>
              </w:rPr>
              <w:t>Kapiti Coast District Council</w:t>
            </w:r>
          </w:p>
        </w:tc>
        <w:tc>
          <w:tcPr>
            <w:tcW w:w="9544" w:type="dxa"/>
            <w:vAlign w:val="center"/>
          </w:tcPr>
          <w:p w:rsidR="001E4C1A" w:rsidRDefault="001E4C1A" w:rsidP="00386C0E"/>
          <w:p w:rsidR="001E4C1A" w:rsidRDefault="001E4C1A" w:rsidP="00386C0E"/>
          <w:p w:rsidR="001E4C1A" w:rsidRPr="0010713E" w:rsidRDefault="001E4C1A" w:rsidP="00386C0E"/>
        </w:tc>
      </w:tr>
      <w:tr w:rsidR="001E4C1A" w:rsidTr="00386C0E">
        <w:tc>
          <w:tcPr>
            <w:tcW w:w="1101" w:type="dxa"/>
            <w:vAlign w:val="center"/>
          </w:tcPr>
          <w:p w:rsidR="001E4C1A" w:rsidRPr="005657B9" w:rsidRDefault="001E4C1A" w:rsidP="00386C0E">
            <w:r w:rsidRPr="005657B9">
              <w:t>KOS</w:t>
            </w:r>
          </w:p>
        </w:tc>
        <w:tc>
          <w:tcPr>
            <w:tcW w:w="4677" w:type="dxa"/>
            <w:vAlign w:val="center"/>
          </w:tcPr>
          <w:p w:rsidR="001E4C1A" w:rsidRPr="0010384A" w:rsidRDefault="001E4C1A" w:rsidP="00386C0E">
            <w:pPr>
              <w:rPr>
                <w:sz w:val="22"/>
                <w:szCs w:val="22"/>
              </w:rPr>
            </w:pPr>
            <w:r w:rsidRPr="0010384A">
              <w:rPr>
                <w:sz w:val="22"/>
                <w:szCs w:val="22"/>
              </w:rPr>
              <w:t>Keeping Ourselves Safe</w:t>
            </w:r>
          </w:p>
        </w:tc>
        <w:tc>
          <w:tcPr>
            <w:tcW w:w="9544" w:type="dxa"/>
            <w:vAlign w:val="center"/>
          </w:tcPr>
          <w:p w:rsidR="001E4C1A" w:rsidRDefault="001E4C1A" w:rsidP="00386C0E"/>
          <w:p w:rsidR="001E4C1A" w:rsidRDefault="001E4C1A" w:rsidP="00386C0E">
            <w:r w:rsidRPr="0010713E">
              <w:t>A</w:t>
            </w:r>
            <w:r>
              <w:t xml:space="preserve"> personnel safety programme developed by the NZ P</w:t>
            </w:r>
            <w:r w:rsidRPr="0010713E">
              <w:t>olice</w:t>
            </w:r>
            <w:r>
              <w:t>. Run in most P</w:t>
            </w:r>
            <w:r w:rsidR="00934F53">
              <w:t>rimary and Intermediate Schools, u</w:t>
            </w:r>
            <w:r>
              <w:t xml:space="preserve">sually with the assistance of NZ Police personnel and after parent consultation. Aims to give students strategies for dealing with unsafe situations ranging from Fire Safety to Sexual Abuse. </w:t>
            </w:r>
          </w:p>
          <w:p w:rsidR="001E4C1A" w:rsidRPr="0010713E" w:rsidRDefault="001E4C1A" w:rsidP="00386C0E">
            <w:r>
              <w:t xml:space="preserve"> </w:t>
            </w:r>
          </w:p>
        </w:tc>
      </w:tr>
      <w:tr w:rsidR="001E4C1A" w:rsidTr="00386C0E">
        <w:tc>
          <w:tcPr>
            <w:tcW w:w="1101" w:type="dxa"/>
            <w:vAlign w:val="center"/>
          </w:tcPr>
          <w:p w:rsidR="001E4C1A" w:rsidRPr="005657B9" w:rsidRDefault="001E4C1A" w:rsidP="00386C0E"/>
        </w:tc>
        <w:tc>
          <w:tcPr>
            <w:tcW w:w="4677" w:type="dxa"/>
            <w:vAlign w:val="center"/>
          </w:tcPr>
          <w:p w:rsidR="001E4C1A" w:rsidRPr="0010384A" w:rsidRDefault="001E4C1A" w:rsidP="00386C0E">
            <w:pPr>
              <w:rPr>
                <w:sz w:val="22"/>
                <w:szCs w:val="22"/>
              </w:rPr>
            </w:pPr>
            <w:r>
              <w:rPr>
                <w:sz w:val="22"/>
                <w:szCs w:val="22"/>
              </w:rPr>
              <w:t>Lexia</w:t>
            </w:r>
          </w:p>
        </w:tc>
        <w:tc>
          <w:tcPr>
            <w:tcW w:w="9544" w:type="dxa"/>
            <w:vAlign w:val="center"/>
          </w:tcPr>
          <w:p w:rsidR="001E4C1A" w:rsidRDefault="001E4C1A" w:rsidP="00386C0E"/>
          <w:p w:rsidR="001E4C1A" w:rsidRDefault="001E4C1A" w:rsidP="00386C0E">
            <w:r>
              <w:t xml:space="preserve">A web based package that helps teachers provide specific programmes of work for dyslexia students. Currently costing the school $3k </w:t>
            </w:r>
            <w:r w:rsidR="000065FF">
              <w:t xml:space="preserve">one off cost </w:t>
            </w:r>
            <w:r w:rsidR="00BE535A">
              <w:t>and $325 per year for 5</w:t>
            </w:r>
            <w:r>
              <w:t xml:space="preserve"> simultaneous sign ons.</w:t>
            </w:r>
          </w:p>
          <w:p w:rsidR="001E4C1A" w:rsidRDefault="001E4C1A" w:rsidP="00386C0E"/>
        </w:tc>
      </w:tr>
      <w:tr w:rsidR="001E4C1A" w:rsidTr="00386C0E">
        <w:tc>
          <w:tcPr>
            <w:tcW w:w="1101" w:type="dxa"/>
            <w:vAlign w:val="center"/>
          </w:tcPr>
          <w:p w:rsidR="00CD52E6" w:rsidRDefault="00CD52E6" w:rsidP="00386C0E"/>
          <w:p w:rsidR="001E4C1A" w:rsidRPr="005657B9" w:rsidRDefault="001E4C1A" w:rsidP="00386C0E">
            <w:r w:rsidRPr="005657B9">
              <w:lastRenderedPageBreak/>
              <w:t>LMS</w:t>
            </w:r>
          </w:p>
        </w:tc>
        <w:tc>
          <w:tcPr>
            <w:tcW w:w="4677" w:type="dxa"/>
            <w:vAlign w:val="center"/>
          </w:tcPr>
          <w:p w:rsidR="00CD52E6" w:rsidRDefault="00CD52E6" w:rsidP="00386C0E">
            <w:pPr>
              <w:rPr>
                <w:sz w:val="22"/>
                <w:szCs w:val="22"/>
              </w:rPr>
            </w:pPr>
          </w:p>
          <w:p w:rsidR="001E4C1A" w:rsidRPr="0010384A" w:rsidRDefault="001E4C1A" w:rsidP="00386C0E">
            <w:pPr>
              <w:rPr>
                <w:sz w:val="22"/>
                <w:szCs w:val="22"/>
              </w:rPr>
            </w:pPr>
            <w:r w:rsidRPr="0010384A">
              <w:rPr>
                <w:sz w:val="22"/>
                <w:szCs w:val="22"/>
              </w:rPr>
              <w:lastRenderedPageBreak/>
              <w:t>Learning Management System</w:t>
            </w:r>
          </w:p>
        </w:tc>
        <w:tc>
          <w:tcPr>
            <w:tcW w:w="9544" w:type="dxa"/>
            <w:vAlign w:val="center"/>
          </w:tcPr>
          <w:p w:rsidR="001E4C1A" w:rsidRDefault="001E4C1A" w:rsidP="00386C0E"/>
          <w:p w:rsidR="001E4C1A" w:rsidRDefault="001E4C1A" w:rsidP="00386C0E">
            <w:r>
              <w:lastRenderedPageBreak/>
              <w:t>Cloud Technology that allows for an electronic interface between home school and the world. Manages student learning on the web. Our current system is called ‘Spike’ and is in fact the software upon which our school website is based.</w:t>
            </w:r>
          </w:p>
          <w:p w:rsidR="001E4C1A" w:rsidRPr="0010713E" w:rsidRDefault="001E4C1A" w:rsidP="00386C0E"/>
        </w:tc>
      </w:tr>
      <w:tr w:rsidR="001E4C1A" w:rsidTr="00386C0E">
        <w:tc>
          <w:tcPr>
            <w:tcW w:w="1101" w:type="dxa"/>
            <w:vAlign w:val="center"/>
          </w:tcPr>
          <w:p w:rsidR="001E4C1A" w:rsidRDefault="001E4C1A" w:rsidP="00386C0E">
            <w:pPr>
              <w:rPr>
                <w:sz w:val="28"/>
              </w:rPr>
            </w:pPr>
          </w:p>
        </w:tc>
        <w:tc>
          <w:tcPr>
            <w:tcW w:w="4677" w:type="dxa"/>
            <w:vAlign w:val="center"/>
          </w:tcPr>
          <w:p w:rsidR="001E4C1A" w:rsidRPr="0010384A" w:rsidRDefault="00DC4D95" w:rsidP="00386C0E">
            <w:pPr>
              <w:rPr>
                <w:sz w:val="22"/>
                <w:szCs w:val="22"/>
              </w:rPr>
            </w:pPr>
            <w:r>
              <w:rPr>
                <w:sz w:val="22"/>
                <w:szCs w:val="22"/>
              </w:rPr>
              <w:t>Mathletics</w:t>
            </w:r>
          </w:p>
        </w:tc>
        <w:tc>
          <w:tcPr>
            <w:tcW w:w="9544" w:type="dxa"/>
            <w:vAlign w:val="center"/>
          </w:tcPr>
          <w:p w:rsidR="001E4C1A" w:rsidRDefault="001E4C1A" w:rsidP="00386C0E"/>
          <w:p w:rsidR="001E4C1A" w:rsidRDefault="001E4C1A" w:rsidP="00386C0E">
            <w:r>
              <w:t>Cloud Technology that allows for an electronic interface between home school and the w</w:t>
            </w:r>
            <w:r w:rsidR="00BE535A">
              <w:t xml:space="preserve">orld. Manages student learning </w:t>
            </w:r>
            <w:r>
              <w:t xml:space="preserve">in </w:t>
            </w:r>
            <w:r w:rsidR="004770C0">
              <w:t>writing</w:t>
            </w:r>
            <w:r>
              <w:t xml:space="preserve">. An invaluable tool that should have direct spin offs in raising student achievement in </w:t>
            </w:r>
            <w:r w:rsidR="004770C0">
              <w:t>writing</w:t>
            </w:r>
            <w:r>
              <w:t xml:space="preserve">. Costs are parent </w:t>
            </w:r>
            <w:r w:rsidR="005C068B">
              <w:t>funded at</w:t>
            </w:r>
            <w:r>
              <w:t xml:space="preserve"> $30k over three years.</w:t>
            </w:r>
          </w:p>
          <w:p w:rsidR="001E4C1A" w:rsidRDefault="001E4C1A" w:rsidP="00386C0E"/>
        </w:tc>
      </w:tr>
      <w:tr w:rsidR="001E4C1A" w:rsidTr="00386C0E">
        <w:tc>
          <w:tcPr>
            <w:tcW w:w="1101" w:type="dxa"/>
            <w:vAlign w:val="center"/>
          </w:tcPr>
          <w:p w:rsidR="001E4C1A" w:rsidRPr="005657B9" w:rsidRDefault="001E4C1A" w:rsidP="00386C0E">
            <w:r w:rsidRPr="005657B9">
              <w:t>NAG</w:t>
            </w:r>
          </w:p>
        </w:tc>
        <w:tc>
          <w:tcPr>
            <w:tcW w:w="4677" w:type="dxa"/>
            <w:vAlign w:val="center"/>
          </w:tcPr>
          <w:p w:rsidR="001E4C1A" w:rsidRPr="0010384A" w:rsidRDefault="001E4C1A" w:rsidP="00386C0E">
            <w:pPr>
              <w:rPr>
                <w:sz w:val="22"/>
                <w:szCs w:val="22"/>
              </w:rPr>
            </w:pPr>
            <w:r w:rsidRPr="0010384A">
              <w:rPr>
                <w:sz w:val="22"/>
                <w:szCs w:val="22"/>
              </w:rPr>
              <w:t>National Administration Guidelines</w:t>
            </w:r>
          </w:p>
        </w:tc>
        <w:tc>
          <w:tcPr>
            <w:tcW w:w="9544" w:type="dxa"/>
            <w:vAlign w:val="center"/>
          </w:tcPr>
          <w:p w:rsidR="001E4C1A" w:rsidRDefault="001E4C1A" w:rsidP="00386C0E"/>
          <w:p w:rsidR="001E4C1A" w:rsidRDefault="00BE535A" w:rsidP="00386C0E">
            <w:r>
              <w:t>NZ’s</w:t>
            </w:r>
            <w:r w:rsidR="001E4C1A">
              <w:t xml:space="preserve"> </w:t>
            </w:r>
            <w:r w:rsidR="00495632">
              <w:t>overarching</w:t>
            </w:r>
            <w:r w:rsidR="001E4C1A">
              <w:t xml:space="preserve"> guidelines for school administration. There a six sections which are the basis for this Charter.</w:t>
            </w:r>
          </w:p>
          <w:p w:rsidR="001E4C1A" w:rsidRPr="0010713E" w:rsidRDefault="001E4C1A" w:rsidP="00386C0E"/>
        </w:tc>
      </w:tr>
      <w:tr w:rsidR="001E4C1A" w:rsidTr="00386C0E">
        <w:tc>
          <w:tcPr>
            <w:tcW w:w="1101" w:type="dxa"/>
            <w:vAlign w:val="center"/>
          </w:tcPr>
          <w:p w:rsidR="001E4C1A" w:rsidRPr="005657B9" w:rsidRDefault="001E4C1A" w:rsidP="00386C0E">
            <w:r w:rsidRPr="005657B9">
              <w:t>NEG</w:t>
            </w:r>
          </w:p>
        </w:tc>
        <w:tc>
          <w:tcPr>
            <w:tcW w:w="4677" w:type="dxa"/>
            <w:vAlign w:val="center"/>
          </w:tcPr>
          <w:p w:rsidR="001E4C1A" w:rsidRPr="0010384A" w:rsidRDefault="001E4C1A" w:rsidP="00386C0E">
            <w:pPr>
              <w:rPr>
                <w:sz w:val="22"/>
                <w:szCs w:val="22"/>
              </w:rPr>
            </w:pPr>
            <w:r w:rsidRPr="0010384A">
              <w:rPr>
                <w:sz w:val="22"/>
                <w:szCs w:val="22"/>
              </w:rPr>
              <w:t>National Education Goals</w:t>
            </w:r>
          </w:p>
        </w:tc>
        <w:tc>
          <w:tcPr>
            <w:tcW w:w="9544" w:type="dxa"/>
            <w:vAlign w:val="center"/>
          </w:tcPr>
          <w:p w:rsidR="001E4C1A" w:rsidRDefault="001E4C1A" w:rsidP="00386C0E"/>
          <w:p w:rsidR="001E4C1A" w:rsidRDefault="00BE535A" w:rsidP="00386C0E">
            <w:r>
              <w:t>The NZ’s</w:t>
            </w:r>
            <w:r w:rsidR="001E4C1A">
              <w:t xml:space="preserve"> </w:t>
            </w:r>
            <w:r w:rsidR="00495632">
              <w:t>overarching</w:t>
            </w:r>
            <w:r w:rsidR="001E4C1A">
              <w:t xml:space="preserve"> goals for school administration. See page seven.</w:t>
            </w:r>
          </w:p>
          <w:p w:rsidR="001E4C1A" w:rsidRPr="0010713E" w:rsidRDefault="001E4C1A" w:rsidP="00386C0E"/>
        </w:tc>
      </w:tr>
      <w:tr w:rsidR="001E4C1A" w:rsidTr="00386C0E">
        <w:tc>
          <w:tcPr>
            <w:tcW w:w="1101" w:type="dxa"/>
            <w:vAlign w:val="center"/>
          </w:tcPr>
          <w:p w:rsidR="001E4C1A" w:rsidRPr="005657B9" w:rsidRDefault="001E4C1A" w:rsidP="00386C0E">
            <w:r w:rsidRPr="005657B9">
              <w:t>NEN</w:t>
            </w:r>
          </w:p>
        </w:tc>
        <w:tc>
          <w:tcPr>
            <w:tcW w:w="4677" w:type="dxa"/>
            <w:vAlign w:val="center"/>
          </w:tcPr>
          <w:p w:rsidR="001E4C1A" w:rsidRPr="0010384A" w:rsidRDefault="001E4C1A" w:rsidP="00386C0E">
            <w:pPr>
              <w:rPr>
                <w:sz w:val="22"/>
                <w:szCs w:val="22"/>
              </w:rPr>
            </w:pPr>
            <w:r w:rsidRPr="0010384A">
              <w:rPr>
                <w:sz w:val="22"/>
                <w:szCs w:val="22"/>
              </w:rPr>
              <w:t>National Education Network</w:t>
            </w:r>
          </w:p>
        </w:tc>
        <w:tc>
          <w:tcPr>
            <w:tcW w:w="9544" w:type="dxa"/>
            <w:vAlign w:val="center"/>
          </w:tcPr>
          <w:p w:rsidR="001E4C1A" w:rsidRDefault="001E4C1A" w:rsidP="00386C0E"/>
          <w:p w:rsidR="001E4C1A" w:rsidRDefault="001E4C1A" w:rsidP="00386C0E">
            <w:r>
              <w:t xml:space="preserve">An </w:t>
            </w:r>
            <w:r w:rsidR="00495632">
              <w:t>ultra-high</w:t>
            </w:r>
            <w:r>
              <w:t xml:space="preserve"> speed fibre network that will ultimately connect al</w:t>
            </w:r>
            <w:r w:rsidR="00BE535A">
              <w:t>l</w:t>
            </w:r>
            <w:r>
              <w:t xml:space="preserve"> Schools</w:t>
            </w:r>
            <w:r w:rsidR="005C068B">
              <w:t>.</w:t>
            </w:r>
            <w:r>
              <w:t xml:space="preserve"> Sits outside the commercial Internet and connects directly to KAREN and the WWW at </w:t>
            </w:r>
            <w:r w:rsidR="00495632">
              <w:t>super-fast</w:t>
            </w:r>
            <w:r>
              <w:t xml:space="preserve"> speeds and band widths.</w:t>
            </w:r>
          </w:p>
          <w:p w:rsidR="001E4C1A" w:rsidRPr="0010713E" w:rsidRDefault="001E4C1A" w:rsidP="00386C0E"/>
        </w:tc>
      </w:tr>
      <w:tr w:rsidR="001E4C1A" w:rsidTr="00386C0E">
        <w:tc>
          <w:tcPr>
            <w:tcW w:w="1101" w:type="dxa"/>
            <w:vAlign w:val="center"/>
          </w:tcPr>
          <w:p w:rsidR="001E4C1A" w:rsidRPr="005657B9" w:rsidRDefault="001E4C1A" w:rsidP="00386C0E">
            <w:r>
              <w:t>NZC</w:t>
            </w:r>
          </w:p>
        </w:tc>
        <w:tc>
          <w:tcPr>
            <w:tcW w:w="4677" w:type="dxa"/>
            <w:vAlign w:val="center"/>
          </w:tcPr>
          <w:p w:rsidR="001E4C1A" w:rsidRPr="0010384A" w:rsidRDefault="001E4C1A" w:rsidP="00386C0E">
            <w:pPr>
              <w:rPr>
                <w:sz w:val="22"/>
                <w:szCs w:val="22"/>
              </w:rPr>
            </w:pPr>
            <w:r>
              <w:rPr>
                <w:sz w:val="22"/>
                <w:szCs w:val="22"/>
              </w:rPr>
              <w:t>New Zealand Curriculum</w:t>
            </w:r>
          </w:p>
        </w:tc>
        <w:tc>
          <w:tcPr>
            <w:tcW w:w="9544" w:type="dxa"/>
            <w:vAlign w:val="center"/>
          </w:tcPr>
          <w:p w:rsidR="001E4C1A" w:rsidRDefault="001E4C1A" w:rsidP="00386C0E"/>
          <w:p w:rsidR="001E4C1A" w:rsidRDefault="00934F53" w:rsidP="00386C0E">
            <w:r>
              <w:t>Our guiding document,</w:t>
            </w:r>
            <w:r w:rsidR="001E4C1A">
              <w:t xml:space="preserve"> National Standards aside</w:t>
            </w:r>
            <w:r>
              <w:t>.</w:t>
            </w:r>
          </w:p>
          <w:p w:rsidR="001E4C1A" w:rsidRDefault="001E4C1A" w:rsidP="00386C0E"/>
        </w:tc>
      </w:tr>
      <w:tr w:rsidR="001E4C1A" w:rsidTr="00386C0E">
        <w:trPr>
          <w:trHeight w:val="699"/>
        </w:trPr>
        <w:tc>
          <w:tcPr>
            <w:tcW w:w="1101" w:type="dxa"/>
            <w:vAlign w:val="center"/>
          </w:tcPr>
          <w:p w:rsidR="001E4C1A" w:rsidRPr="005657B9" w:rsidRDefault="001E4C1A" w:rsidP="00386C0E">
            <w:r w:rsidRPr="005657B9">
              <w:t>MoE</w:t>
            </w:r>
          </w:p>
        </w:tc>
        <w:tc>
          <w:tcPr>
            <w:tcW w:w="4677" w:type="dxa"/>
            <w:vAlign w:val="center"/>
          </w:tcPr>
          <w:p w:rsidR="001E4C1A" w:rsidRPr="0010384A" w:rsidRDefault="001E4C1A" w:rsidP="00386C0E">
            <w:pPr>
              <w:rPr>
                <w:sz w:val="22"/>
                <w:szCs w:val="22"/>
              </w:rPr>
            </w:pPr>
            <w:r w:rsidRPr="0010384A">
              <w:rPr>
                <w:sz w:val="22"/>
                <w:szCs w:val="22"/>
              </w:rPr>
              <w:t>Ministry of Education</w:t>
            </w:r>
          </w:p>
        </w:tc>
        <w:tc>
          <w:tcPr>
            <w:tcW w:w="9544" w:type="dxa"/>
            <w:vAlign w:val="center"/>
          </w:tcPr>
          <w:p w:rsidR="00BE535A" w:rsidRPr="0010713E" w:rsidRDefault="00BE535A" w:rsidP="00386C0E"/>
        </w:tc>
      </w:tr>
      <w:tr w:rsidR="001E4C1A" w:rsidTr="00386C0E">
        <w:tc>
          <w:tcPr>
            <w:tcW w:w="1101" w:type="dxa"/>
            <w:vAlign w:val="center"/>
          </w:tcPr>
          <w:p w:rsidR="001E4C1A" w:rsidRPr="005657B9" w:rsidRDefault="001E4C1A" w:rsidP="00386C0E">
            <w:r w:rsidRPr="005657B9">
              <w:t>NZCER</w:t>
            </w:r>
          </w:p>
        </w:tc>
        <w:tc>
          <w:tcPr>
            <w:tcW w:w="4677" w:type="dxa"/>
            <w:vAlign w:val="center"/>
          </w:tcPr>
          <w:p w:rsidR="001E4C1A" w:rsidRPr="0010384A" w:rsidRDefault="001E4C1A" w:rsidP="00386C0E">
            <w:pPr>
              <w:rPr>
                <w:sz w:val="22"/>
                <w:szCs w:val="22"/>
              </w:rPr>
            </w:pPr>
            <w:r>
              <w:rPr>
                <w:sz w:val="22"/>
                <w:szCs w:val="22"/>
              </w:rPr>
              <w:t>New Zealand Council for Education Research</w:t>
            </w:r>
          </w:p>
        </w:tc>
        <w:tc>
          <w:tcPr>
            <w:tcW w:w="9544" w:type="dxa"/>
            <w:vAlign w:val="center"/>
          </w:tcPr>
          <w:p w:rsidR="00934F53" w:rsidRDefault="00934F53" w:rsidP="00386C0E"/>
          <w:p w:rsidR="001E4C1A" w:rsidRDefault="001E4C1A" w:rsidP="00386C0E">
            <w:r>
              <w:t xml:space="preserve">The </w:t>
            </w:r>
            <w:r w:rsidR="00495632">
              <w:t>self-funding</w:t>
            </w:r>
            <w:r>
              <w:t xml:space="preserve"> organisation that is responsible for the development of the PATS.</w:t>
            </w:r>
          </w:p>
        </w:tc>
      </w:tr>
      <w:tr w:rsidR="001E4C1A" w:rsidTr="00934F53">
        <w:tc>
          <w:tcPr>
            <w:tcW w:w="1101" w:type="dxa"/>
            <w:vAlign w:val="center"/>
          </w:tcPr>
          <w:p w:rsidR="001E4C1A" w:rsidRPr="005657B9" w:rsidRDefault="00CD52E6" w:rsidP="00386C0E">
            <w:r>
              <w:t>OR</w:t>
            </w:r>
            <w:r w:rsidR="00DC4D95">
              <w:t>S</w:t>
            </w:r>
          </w:p>
        </w:tc>
        <w:tc>
          <w:tcPr>
            <w:tcW w:w="4677" w:type="dxa"/>
            <w:vAlign w:val="center"/>
          </w:tcPr>
          <w:p w:rsidR="001E4C1A" w:rsidRPr="0010384A" w:rsidRDefault="00CD52E6" w:rsidP="00386C0E">
            <w:pPr>
              <w:rPr>
                <w:sz w:val="22"/>
                <w:szCs w:val="22"/>
              </w:rPr>
            </w:pPr>
            <w:r>
              <w:rPr>
                <w:sz w:val="22"/>
                <w:szCs w:val="22"/>
              </w:rPr>
              <w:t>On-Going</w:t>
            </w:r>
            <w:r w:rsidR="00DC4D95">
              <w:rPr>
                <w:sz w:val="22"/>
                <w:szCs w:val="22"/>
              </w:rPr>
              <w:t xml:space="preserve"> </w:t>
            </w:r>
            <w:r w:rsidR="001E4C1A">
              <w:rPr>
                <w:sz w:val="22"/>
                <w:szCs w:val="22"/>
              </w:rPr>
              <w:t>Resourcing Scheme</w:t>
            </w:r>
          </w:p>
        </w:tc>
        <w:tc>
          <w:tcPr>
            <w:tcW w:w="9544" w:type="dxa"/>
            <w:vAlign w:val="center"/>
          </w:tcPr>
          <w:p w:rsidR="00934F53" w:rsidRDefault="00934F53" w:rsidP="00386C0E"/>
          <w:p w:rsidR="001E4C1A" w:rsidRDefault="001E4C1A" w:rsidP="004D6B1C">
            <w:r>
              <w:t xml:space="preserve">The MoE scheme which </w:t>
            </w:r>
            <w:r w:rsidR="000065FF">
              <w:t>supports the High and Very High</w:t>
            </w:r>
            <w:r>
              <w:t xml:space="preserve"> Special Needs Students. This is supposed to be the neediest one percent of the population. It is extraordinarily hard to qualify. We have had </w:t>
            </w:r>
            <w:r w:rsidR="00CD52E6">
              <w:t>four</w:t>
            </w:r>
            <w:r>
              <w:t xml:space="preserve"> student in </w:t>
            </w:r>
            <w:r w:rsidR="00CD52E6">
              <w:t xml:space="preserve">fourteen </w:t>
            </w:r>
            <w:r>
              <w:t xml:space="preserve">years qualify for this scheme. </w:t>
            </w:r>
          </w:p>
        </w:tc>
      </w:tr>
      <w:tr w:rsidR="001E4C1A" w:rsidTr="00386C0E">
        <w:tc>
          <w:tcPr>
            <w:tcW w:w="1101" w:type="dxa"/>
            <w:vAlign w:val="center"/>
          </w:tcPr>
          <w:p w:rsidR="001E4C1A" w:rsidRPr="00934F53" w:rsidRDefault="001E4C1A" w:rsidP="00386C0E">
            <w:r w:rsidRPr="00934F53">
              <w:t>PATS</w:t>
            </w:r>
          </w:p>
        </w:tc>
        <w:tc>
          <w:tcPr>
            <w:tcW w:w="4677" w:type="dxa"/>
            <w:vAlign w:val="center"/>
          </w:tcPr>
          <w:p w:rsidR="001E4C1A" w:rsidRPr="0010384A" w:rsidRDefault="001E4C1A" w:rsidP="00386C0E">
            <w:pPr>
              <w:rPr>
                <w:sz w:val="22"/>
                <w:szCs w:val="22"/>
              </w:rPr>
            </w:pPr>
            <w:r>
              <w:rPr>
                <w:sz w:val="22"/>
                <w:szCs w:val="22"/>
              </w:rPr>
              <w:t>Progress and Achievement Tests</w:t>
            </w:r>
          </w:p>
        </w:tc>
        <w:tc>
          <w:tcPr>
            <w:tcW w:w="9544" w:type="dxa"/>
            <w:vAlign w:val="center"/>
          </w:tcPr>
          <w:p w:rsidR="001E4C1A" w:rsidRDefault="001E4C1A" w:rsidP="00386C0E"/>
          <w:p w:rsidR="001E4C1A" w:rsidRDefault="001E4C1A" w:rsidP="00386C0E">
            <w:r>
              <w:t>Tests designed by NZCER, usually administe</w:t>
            </w:r>
            <w:r w:rsidR="00BE535A">
              <w:t>red</w:t>
            </w:r>
            <w:r>
              <w:t xml:space="preserve"> to Year 4s and above in the fourth week of February. Tests include Reading Comprehension, Vocabulary, Mathematics </w:t>
            </w:r>
            <w:r w:rsidR="005C068B">
              <w:t>and Listening</w:t>
            </w:r>
            <w:r>
              <w:t xml:space="preserve"> Comprehension.</w:t>
            </w:r>
          </w:p>
          <w:p w:rsidR="001E4C1A" w:rsidRDefault="001E4C1A" w:rsidP="00386C0E">
            <w:r>
              <w:t xml:space="preserve"> </w:t>
            </w:r>
          </w:p>
        </w:tc>
      </w:tr>
      <w:tr w:rsidR="001E4C1A" w:rsidTr="00386C0E">
        <w:tc>
          <w:tcPr>
            <w:tcW w:w="1101" w:type="dxa"/>
            <w:vAlign w:val="center"/>
          </w:tcPr>
          <w:p w:rsidR="001E4C1A" w:rsidRPr="00934F53" w:rsidRDefault="001E4C1A" w:rsidP="00386C0E">
            <w:r w:rsidRPr="00934F53">
              <w:t>SEG</w:t>
            </w:r>
          </w:p>
        </w:tc>
        <w:tc>
          <w:tcPr>
            <w:tcW w:w="4677" w:type="dxa"/>
            <w:vAlign w:val="center"/>
          </w:tcPr>
          <w:p w:rsidR="001E4C1A" w:rsidRPr="0010384A" w:rsidRDefault="001E4C1A" w:rsidP="00386C0E">
            <w:pPr>
              <w:rPr>
                <w:sz w:val="22"/>
                <w:szCs w:val="22"/>
              </w:rPr>
            </w:pPr>
            <w:r w:rsidRPr="0010384A">
              <w:rPr>
                <w:sz w:val="22"/>
                <w:szCs w:val="22"/>
              </w:rPr>
              <w:t>Special Education Grant</w:t>
            </w:r>
          </w:p>
        </w:tc>
        <w:tc>
          <w:tcPr>
            <w:tcW w:w="9544" w:type="dxa"/>
            <w:vAlign w:val="center"/>
          </w:tcPr>
          <w:p w:rsidR="001E4C1A" w:rsidRDefault="001E4C1A" w:rsidP="00386C0E"/>
          <w:p w:rsidR="001E4C1A" w:rsidRDefault="001E4C1A" w:rsidP="00386C0E">
            <w:r>
              <w:t>A ring fenced component of our School’s Operati</w:t>
            </w:r>
            <w:r w:rsidR="000065FF">
              <w:t>onal Funding that we receive fro</w:t>
            </w:r>
            <w:r>
              <w:t>m the MoE for the purpose of assisting ‘moderate special needs’ students with their learning. We currently receive $22k annually.</w:t>
            </w:r>
          </w:p>
          <w:p w:rsidR="001E4C1A" w:rsidRPr="0010713E" w:rsidRDefault="001E4C1A" w:rsidP="00386C0E"/>
        </w:tc>
      </w:tr>
      <w:tr w:rsidR="001E4C1A" w:rsidTr="00386C0E">
        <w:tc>
          <w:tcPr>
            <w:tcW w:w="1101" w:type="dxa"/>
            <w:vAlign w:val="center"/>
          </w:tcPr>
          <w:p w:rsidR="001E4C1A" w:rsidRPr="00934F53" w:rsidRDefault="001E4C1A" w:rsidP="00386C0E">
            <w:r w:rsidRPr="00934F53">
              <w:t>SPG</w:t>
            </w:r>
          </w:p>
        </w:tc>
        <w:tc>
          <w:tcPr>
            <w:tcW w:w="4677" w:type="dxa"/>
            <w:vAlign w:val="center"/>
          </w:tcPr>
          <w:p w:rsidR="001E4C1A" w:rsidRPr="0010384A" w:rsidRDefault="001E4C1A" w:rsidP="00386C0E">
            <w:pPr>
              <w:rPr>
                <w:sz w:val="22"/>
                <w:szCs w:val="22"/>
              </w:rPr>
            </w:pPr>
            <w:r w:rsidRPr="0010384A">
              <w:rPr>
                <w:sz w:val="22"/>
                <w:szCs w:val="22"/>
              </w:rPr>
              <w:t>School Property Guidelines</w:t>
            </w:r>
          </w:p>
        </w:tc>
        <w:tc>
          <w:tcPr>
            <w:tcW w:w="9544" w:type="dxa"/>
            <w:vAlign w:val="center"/>
          </w:tcPr>
          <w:p w:rsidR="001E4C1A" w:rsidRDefault="001E4C1A" w:rsidP="00386C0E"/>
          <w:p w:rsidR="001E4C1A" w:rsidRDefault="001E4C1A" w:rsidP="00386C0E">
            <w:r>
              <w:t>The MoE Guidelines for dividing up all the property dollars amongst all the schools. A formulaic system for allocating cash to schools and property projects.</w:t>
            </w:r>
          </w:p>
          <w:p w:rsidR="001E4C1A" w:rsidRPr="0010713E" w:rsidRDefault="001E4C1A" w:rsidP="00386C0E"/>
        </w:tc>
      </w:tr>
      <w:tr w:rsidR="001E4C1A" w:rsidTr="00386C0E">
        <w:tc>
          <w:tcPr>
            <w:tcW w:w="1101" w:type="dxa"/>
            <w:vAlign w:val="center"/>
          </w:tcPr>
          <w:p w:rsidR="001E4C1A" w:rsidRPr="00934F53" w:rsidRDefault="001E4C1A" w:rsidP="00386C0E">
            <w:r w:rsidRPr="00934F53">
              <w:lastRenderedPageBreak/>
              <w:t>SMS</w:t>
            </w:r>
          </w:p>
        </w:tc>
        <w:tc>
          <w:tcPr>
            <w:tcW w:w="4677" w:type="dxa"/>
            <w:vAlign w:val="center"/>
          </w:tcPr>
          <w:p w:rsidR="001E4C1A" w:rsidRPr="0010384A" w:rsidRDefault="001E4C1A" w:rsidP="00386C0E">
            <w:pPr>
              <w:rPr>
                <w:sz w:val="22"/>
                <w:szCs w:val="22"/>
              </w:rPr>
            </w:pPr>
            <w:r w:rsidRPr="0010384A">
              <w:rPr>
                <w:sz w:val="22"/>
                <w:szCs w:val="22"/>
              </w:rPr>
              <w:t>School Management System</w:t>
            </w:r>
          </w:p>
        </w:tc>
        <w:tc>
          <w:tcPr>
            <w:tcW w:w="9544" w:type="dxa"/>
            <w:vAlign w:val="center"/>
          </w:tcPr>
          <w:p w:rsidR="001E4C1A" w:rsidRDefault="001E4C1A" w:rsidP="00386C0E"/>
          <w:p w:rsidR="001E4C1A" w:rsidRDefault="001E4C1A" w:rsidP="00386C0E">
            <w:r>
              <w:t xml:space="preserve">Cloud Technology or Server based software that manages our student database. Our current SMS </w:t>
            </w:r>
            <w:r w:rsidR="005C068B">
              <w:t>is a</w:t>
            </w:r>
            <w:r>
              <w:t xml:space="preserve"> server based system called School Master.</w:t>
            </w:r>
          </w:p>
          <w:p w:rsidR="001E4C1A" w:rsidRPr="0010713E" w:rsidRDefault="001E4C1A" w:rsidP="00386C0E"/>
        </w:tc>
      </w:tr>
      <w:tr w:rsidR="001E4C1A" w:rsidTr="00386C0E">
        <w:tc>
          <w:tcPr>
            <w:tcW w:w="1101" w:type="dxa"/>
            <w:vAlign w:val="center"/>
          </w:tcPr>
          <w:p w:rsidR="001E4C1A" w:rsidRPr="00934F53" w:rsidRDefault="001E4C1A" w:rsidP="00386C0E">
            <w:r w:rsidRPr="00934F53">
              <w:t>STAR</w:t>
            </w:r>
          </w:p>
        </w:tc>
        <w:tc>
          <w:tcPr>
            <w:tcW w:w="4677" w:type="dxa"/>
            <w:vAlign w:val="center"/>
          </w:tcPr>
          <w:p w:rsidR="001E4C1A" w:rsidRPr="0010384A" w:rsidRDefault="00BE535A" w:rsidP="00386C0E">
            <w:pPr>
              <w:rPr>
                <w:sz w:val="22"/>
                <w:szCs w:val="22"/>
              </w:rPr>
            </w:pPr>
            <w:r>
              <w:rPr>
                <w:sz w:val="22"/>
                <w:szCs w:val="22"/>
              </w:rPr>
              <w:t>Supplementary Tests in Read</w:t>
            </w:r>
            <w:r w:rsidR="001E4C1A">
              <w:rPr>
                <w:sz w:val="22"/>
                <w:szCs w:val="22"/>
              </w:rPr>
              <w:t>ing</w:t>
            </w:r>
          </w:p>
        </w:tc>
        <w:tc>
          <w:tcPr>
            <w:tcW w:w="9544" w:type="dxa"/>
            <w:vAlign w:val="center"/>
          </w:tcPr>
          <w:p w:rsidR="001E4C1A" w:rsidRDefault="001E4C1A" w:rsidP="00386C0E"/>
          <w:p w:rsidR="001E4C1A" w:rsidRDefault="001E4C1A" w:rsidP="00386C0E">
            <w:r>
              <w:t>Another NZCER reading test.</w:t>
            </w:r>
          </w:p>
          <w:p w:rsidR="001E4C1A" w:rsidRDefault="001E4C1A" w:rsidP="00386C0E"/>
        </w:tc>
      </w:tr>
      <w:tr w:rsidR="001E4C1A" w:rsidTr="00386C0E">
        <w:tc>
          <w:tcPr>
            <w:tcW w:w="1101" w:type="dxa"/>
            <w:vAlign w:val="center"/>
          </w:tcPr>
          <w:p w:rsidR="001E4C1A" w:rsidRPr="00934F53" w:rsidRDefault="001E4C1A" w:rsidP="00386C0E">
            <w:r w:rsidRPr="00934F53">
              <w:t>TFEA</w:t>
            </w:r>
          </w:p>
        </w:tc>
        <w:tc>
          <w:tcPr>
            <w:tcW w:w="4677" w:type="dxa"/>
            <w:vAlign w:val="center"/>
          </w:tcPr>
          <w:p w:rsidR="001E4C1A" w:rsidRPr="00414ECE" w:rsidRDefault="001E4C1A" w:rsidP="00386C0E">
            <w:r w:rsidRPr="0010384A">
              <w:rPr>
                <w:sz w:val="22"/>
                <w:szCs w:val="22"/>
              </w:rPr>
              <w:t>Targeted Funding For Educational</w:t>
            </w:r>
            <w:r w:rsidRPr="00414ECE">
              <w:t xml:space="preserve"> </w:t>
            </w:r>
            <w:r w:rsidRPr="00934F53">
              <w:rPr>
                <w:sz w:val="22"/>
                <w:szCs w:val="22"/>
              </w:rPr>
              <w:t>Achievement</w:t>
            </w:r>
          </w:p>
        </w:tc>
        <w:tc>
          <w:tcPr>
            <w:tcW w:w="9544" w:type="dxa"/>
            <w:vAlign w:val="center"/>
          </w:tcPr>
          <w:p w:rsidR="00934F53" w:rsidRDefault="00934F53" w:rsidP="00796371"/>
          <w:p w:rsidR="001E4C1A" w:rsidRPr="0010713E" w:rsidRDefault="001E4C1A" w:rsidP="00796371">
            <w:r>
              <w:t xml:space="preserve">A ring fenced component of our School’s Operational Funding, received from the MoE for the purpose of improving student achievement outcomes. </w:t>
            </w:r>
            <w:r w:rsidR="00934F53">
              <w:t xml:space="preserve"> </w:t>
            </w:r>
            <w:r>
              <w:t>Due to the paucity of funding in the Special Education sector</w:t>
            </w:r>
            <w:r w:rsidR="000065FF">
              <w:t>, t</w:t>
            </w:r>
            <w:r>
              <w:t>his funding is often used to supplement the SEG. We currently receive $22k annually.</w:t>
            </w:r>
          </w:p>
        </w:tc>
      </w:tr>
    </w:tbl>
    <w:p w:rsidR="001E4C1A" w:rsidRDefault="001E4C1A">
      <w:pPr>
        <w:overflowPunct/>
        <w:autoSpaceDE/>
        <w:autoSpaceDN/>
        <w:adjustRightInd/>
        <w:textAlignment w:val="auto"/>
      </w:pPr>
      <w:r>
        <w:br w:type="page"/>
      </w:r>
    </w:p>
    <w:tbl>
      <w:tblPr>
        <w:tblStyle w:val="TableGrid"/>
        <w:tblW w:w="0" w:type="auto"/>
        <w:tblLook w:val="04A0" w:firstRow="1" w:lastRow="0" w:firstColumn="1" w:lastColumn="0" w:noHBand="0" w:noVBand="1"/>
      </w:tblPr>
      <w:tblGrid>
        <w:gridCol w:w="15322"/>
      </w:tblGrid>
      <w:tr w:rsidR="00733744" w:rsidTr="00DF70B4">
        <w:trPr>
          <w:trHeight w:val="688"/>
        </w:trPr>
        <w:tc>
          <w:tcPr>
            <w:tcW w:w="15322" w:type="dxa"/>
            <w:shd w:val="clear" w:color="auto" w:fill="D6E3BC" w:themeFill="accent3" w:themeFillTint="66"/>
            <w:vAlign w:val="center"/>
          </w:tcPr>
          <w:p w:rsidR="00733744" w:rsidRPr="00003B0A" w:rsidRDefault="00C861C1" w:rsidP="00733744">
            <w:pPr>
              <w:jc w:val="center"/>
              <w:rPr>
                <w:b/>
                <w:sz w:val="32"/>
                <w:szCs w:val="32"/>
              </w:rPr>
            </w:pPr>
            <w:r>
              <w:rPr>
                <w:b/>
                <w:sz w:val="32"/>
                <w:szCs w:val="32"/>
              </w:rPr>
              <w:lastRenderedPageBreak/>
              <w:t>Boar</w:t>
            </w:r>
            <w:r w:rsidR="00DF70B4">
              <w:rPr>
                <w:b/>
                <w:sz w:val="32"/>
                <w:szCs w:val="32"/>
              </w:rPr>
              <w:t xml:space="preserve">d of Trustees </w:t>
            </w:r>
            <w:r w:rsidR="00733744">
              <w:rPr>
                <w:b/>
                <w:sz w:val="32"/>
                <w:szCs w:val="32"/>
              </w:rPr>
              <w:t>Charter Undertaking</w:t>
            </w:r>
          </w:p>
        </w:tc>
      </w:tr>
    </w:tbl>
    <w:p w:rsidR="00733744" w:rsidRDefault="00733744" w:rsidP="00733744">
      <w:pPr>
        <w:jc w:val="center"/>
        <w:rPr>
          <w:sz w:val="32"/>
          <w:szCs w:val="32"/>
        </w:rPr>
      </w:pPr>
    </w:p>
    <w:p w:rsidR="00AB5B8B" w:rsidRPr="00DF70B4" w:rsidRDefault="00733744" w:rsidP="00DF70B4">
      <w:pPr>
        <w:jc w:val="center"/>
        <w:rPr>
          <w:i/>
          <w:sz w:val="28"/>
          <w:szCs w:val="28"/>
        </w:rPr>
      </w:pPr>
      <w:r w:rsidRPr="00DF70B4">
        <w:rPr>
          <w:i/>
          <w:sz w:val="28"/>
          <w:szCs w:val="28"/>
        </w:rPr>
        <w:t>The Waikanae School Board of Trustees accept</w:t>
      </w:r>
      <w:r w:rsidR="00DF70B4" w:rsidRPr="00DF70B4">
        <w:rPr>
          <w:i/>
          <w:sz w:val="28"/>
          <w:szCs w:val="28"/>
        </w:rPr>
        <w:t>s</w:t>
      </w:r>
      <w:r w:rsidRPr="00DF70B4">
        <w:rPr>
          <w:i/>
          <w:sz w:val="28"/>
          <w:szCs w:val="28"/>
        </w:rPr>
        <w:t xml:space="preserve"> this as the school’s guiding document for the </w:t>
      </w:r>
      <w:r w:rsidR="002E5203" w:rsidRPr="00DF70B4">
        <w:rPr>
          <w:i/>
          <w:sz w:val="28"/>
          <w:szCs w:val="28"/>
        </w:rPr>
        <w:t>2015</w:t>
      </w:r>
      <w:r w:rsidRPr="00DF70B4">
        <w:rPr>
          <w:i/>
          <w:sz w:val="28"/>
          <w:szCs w:val="28"/>
        </w:rPr>
        <w:t xml:space="preserve"> school year</w:t>
      </w:r>
      <w:r w:rsidR="00DF70B4" w:rsidRPr="00DF70B4">
        <w:rPr>
          <w:i/>
          <w:sz w:val="28"/>
          <w:szCs w:val="28"/>
        </w:rPr>
        <w:t>.</w:t>
      </w:r>
    </w:p>
    <w:p w:rsidR="00DF70B4" w:rsidRPr="00733744" w:rsidRDefault="00DF70B4" w:rsidP="00DF70B4">
      <w:pPr>
        <w:jc w:val="center"/>
        <w:rPr>
          <w:szCs w:val="28"/>
        </w:rPr>
      </w:pPr>
    </w:p>
    <w:p w:rsidR="00733744" w:rsidRPr="00733744" w:rsidRDefault="00733744">
      <w:pPr>
        <w:rPr>
          <w:szCs w:val="28"/>
        </w:rPr>
      </w:pPr>
    </w:p>
    <w:p w:rsidR="00733744" w:rsidRDefault="00733744">
      <w:pPr>
        <w:rPr>
          <w:szCs w:val="28"/>
        </w:rPr>
      </w:pPr>
    </w:p>
    <w:p w:rsidR="00DF70B4" w:rsidRDefault="00DF70B4">
      <w:pPr>
        <w:rPr>
          <w:szCs w:val="28"/>
        </w:rPr>
      </w:pPr>
    </w:p>
    <w:p w:rsidR="00DF70B4" w:rsidRDefault="00DF70B4">
      <w:pPr>
        <w:rPr>
          <w:szCs w:val="28"/>
        </w:rPr>
      </w:pPr>
    </w:p>
    <w:p w:rsidR="00DF70B4" w:rsidRDefault="00DF70B4">
      <w:pPr>
        <w:rPr>
          <w:szCs w:val="28"/>
        </w:rPr>
      </w:pPr>
    </w:p>
    <w:p w:rsidR="00DF70B4" w:rsidRDefault="00DF70B4">
      <w:pPr>
        <w:rPr>
          <w:szCs w:val="28"/>
        </w:rPr>
      </w:pPr>
    </w:p>
    <w:p w:rsidR="00DF70B4" w:rsidRDefault="00DF70B4">
      <w:pPr>
        <w:rPr>
          <w:szCs w:val="28"/>
        </w:rPr>
      </w:pPr>
    </w:p>
    <w:p w:rsidR="00DF70B4" w:rsidRDefault="00DF70B4">
      <w:pPr>
        <w:rPr>
          <w:szCs w:val="28"/>
        </w:rPr>
      </w:pPr>
    </w:p>
    <w:p w:rsidR="00DF70B4" w:rsidRDefault="00DF70B4">
      <w:pPr>
        <w:rPr>
          <w:szCs w:val="28"/>
        </w:rPr>
      </w:pPr>
    </w:p>
    <w:p w:rsidR="00DF70B4" w:rsidRPr="00733744" w:rsidRDefault="00DF70B4">
      <w:pPr>
        <w:rPr>
          <w:szCs w:val="28"/>
        </w:rPr>
      </w:pPr>
    </w:p>
    <w:p w:rsidR="00AB5B8B" w:rsidRDefault="00AB5B8B">
      <w:pPr>
        <w:rPr>
          <w:szCs w:val="28"/>
        </w:rPr>
      </w:pPr>
    </w:p>
    <w:p w:rsidR="00733744" w:rsidRDefault="00733744">
      <w:pPr>
        <w:rPr>
          <w:szCs w:val="28"/>
        </w:rPr>
      </w:pPr>
    </w:p>
    <w:p w:rsidR="00733744" w:rsidRPr="00733744" w:rsidRDefault="00733744">
      <w:pPr>
        <w:rPr>
          <w:szCs w:val="28"/>
        </w:rPr>
      </w:pPr>
    </w:p>
    <w:p w:rsidR="00AB5B8B" w:rsidRPr="00733744" w:rsidRDefault="00AB5B8B">
      <w:pPr>
        <w:rPr>
          <w:szCs w:val="28"/>
        </w:rPr>
      </w:pPr>
    </w:p>
    <w:p w:rsidR="00AB5B8B" w:rsidRPr="00DB4501" w:rsidRDefault="00AB5B8B">
      <w:pPr>
        <w:jc w:val="center"/>
        <w:rPr>
          <w:sz w:val="28"/>
          <w:szCs w:val="28"/>
        </w:rPr>
      </w:pPr>
    </w:p>
    <w:p w:rsidR="00AB5B8B" w:rsidRDefault="00AB5B8B">
      <w:pPr>
        <w:rPr>
          <w:sz w:val="48"/>
        </w:rPr>
      </w:pPr>
      <w:r>
        <w:rPr>
          <w:sz w:val="32"/>
        </w:rPr>
        <w:t>Signed:</w:t>
      </w:r>
      <w:r>
        <w:rPr>
          <w:sz w:val="32"/>
        </w:rPr>
        <w:tab/>
        <w:t>........................................</w:t>
      </w:r>
      <w:r>
        <w:rPr>
          <w:sz w:val="32"/>
        </w:rPr>
        <w:tab/>
        <w:t xml:space="preserve">Date:  </w:t>
      </w:r>
      <w:r>
        <w:rPr>
          <w:sz w:val="32"/>
        </w:rPr>
        <w:tab/>
        <w:t>.............................</w:t>
      </w:r>
    </w:p>
    <w:p w:rsidR="00AB5B8B" w:rsidRDefault="00AB5B8B">
      <w:r>
        <w:t xml:space="preserve">                           </w:t>
      </w:r>
      <w:r w:rsidR="00DA6B7C">
        <w:t xml:space="preserve">  </w:t>
      </w:r>
    </w:p>
    <w:p w:rsidR="00AB5B8B" w:rsidRDefault="00AB5B8B">
      <w:r>
        <w:tab/>
      </w:r>
      <w:r>
        <w:tab/>
      </w:r>
      <w:r w:rsidR="00755006">
        <w:t xml:space="preserve">Elizabeth Couchman </w:t>
      </w:r>
      <w:r>
        <w:t>Chairperson</w:t>
      </w:r>
    </w:p>
    <w:p w:rsidR="00AB5B8B" w:rsidRDefault="00AB5B8B">
      <w:r>
        <w:tab/>
      </w:r>
      <w:r>
        <w:tab/>
        <w:t>Waikanae School Board Of Trustees</w:t>
      </w:r>
    </w:p>
    <w:p w:rsidR="00AB5B8B" w:rsidRDefault="00AB5B8B"/>
    <w:p w:rsidR="00AB5B8B" w:rsidRDefault="00AB5B8B"/>
    <w:p w:rsidR="00AB5B8B" w:rsidRDefault="00AB5B8B"/>
    <w:p w:rsidR="00DF70B4" w:rsidRDefault="00DF70B4"/>
    <w:p w:rsidR="00DF70B4" w:rsidRDefault="00DF70B4"/>
    <w:p w:rsidR="00DF70B4" w:rsidRDefault="00DF70B4"/>
    <w:p w:rsidR="00DF70B4" w:rsidRDefault="00DF70B4"/>
    <w:p w:rsidR="00DF70B4" w:rsidRDefault="00DF70B4"/>
    <w:p w:rsidR="00733744" w:rsidRDefault="00733744"/>
    <w:p w:rsidR="00AB5B8B" w:rsidRDefault="00AB5B8B"/>
    <w:p w:rsidR="00AB5B8B" w:rsidRDefault="00AB5B8B"/>
    <w:p w:rsidR="00AB5B8B" w:rsidRDefault="00AB5B8B">
      <w:pPr>
        <w:rPr>
          <w:sz w:val="48"/>
        </w:rPr>
      </w:pPr>
      <w:r>
        <w:rPr>
          <w:sz w:val="32"/>
        </w:rPr>
        <w:t>Signed:</w:t>
      </w:r>
      <w:r>
        <w:rPr>
          <w:sz w:val="32"/>
        </w:rPr>
        <w:tab/>
        <w:t>........................................</w:t>
      </w:r>
      <w:r>
        <w:rPr>
          <w:sz w:val="32"/>
        </w:rPr>
        <w:tab/>
        <w:t xml:space="preserve">Date:  </w:t>
      </w:r>
      <w:r>
        <w:rPr>
          <w:sz w:val="32"/>
        </w:rPr>
        <w:tab/>
        <w:t>.............................</w:t>
      </w:r>
    </w:p>
    <w:p w:rsidR="00AB5B8B" w:rsidRDefault="00AB5B8B">
      <w:r>
        <w:tab/>
      </w:r>
      <w:r>
        <w:tab/>
        <w:t>Bevan Campbell</w:t>
      </w:r>
    </w:p>
    <w:p w:rsidR="00AB5B8B" w:rsidRDefault="00AB5B8B">
      <w:r>
        <w:tab/>
      </w:r>
      <w:r>
        <w:tab/>
        <w:t>Principal</w:t>
      </w:r>
    </w:p>
    <w:p w:rsidR="00AB5B8B" w:rsidRDefault="00AB5B8B" w:rsidP="002C215F">
      <w:r>
        <w:tab/>
      </w:r>
      <w:r>
        <w:tab/>
        <w:t>Waikanae School</w:t>
      </w:r>
    </w:p>
    <w:sectPr w:rsidR="00AB5B8B" w:rsidSect="001966E1">
      <w:footerReference w:type="default" r:id="rId19"/>
      <w:type w:val="oddPage"/>
      <w:pgSz w:w="16834" w:h="11909" w:orient="landscape" w:code="9"/>
      <w:pgMar w:top="864" w:right="864" w:bottom="1008" w:left="86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92" w:rsidRDefault="00D46992">
      <w:r>
        <w:separator/>
      </w:r>
    </w:p>
  </w:endnote>
  <w:endnote w:type="continuationSeparator" w:id="0">
    <w:p w:rsidR="00D46992" w:rsidRDefault="00D4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A5" w:rsidRDefault="00484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83762"/>
      <w:docPartObj>
        <w:docPartGallery w:val="Page Numbers (Bottom of Page)"/>
        <w:docPartUnique/>
      </w:docPartObj>
    </w:sdtPr>
    <w:sdtEndPr>
      <w:rPr>
        <w:color w:val="808080" w:themeColor="background1" w:themeShade="80"/>
        <w:spacing w:val="60"/>
      </w:rPr>
    </w:sdtEndPr>
    <w:sdtContent>
      <w:p w:rsidR="00C861C1" w:rsidRDefault="00C861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7D08C3">
          <w:rPr>
            <w:noProof/>
          </w:rPr>
          <w:t>11</w:t>
        </w:r>
        <w:r>
          <w:rPr>
            <w:noProof/>
          </w:rPr>
          <w:fldChar w:fldCharType="end"/>
        </w:r>
        <w:r>
          <w:t xml:space="preserve"> | </w:t>
        </w:r>
        <w:r>
          <w:rPr>
            <w:color w:val="808080" w:themeColor="background1" w:themeShade="80"/>
            <w:spacing w:val="60"/>
          </w:rPr>
          <w:t>Page</w:t>
        </w:r>
      </w:p>
    </w:sdtContent>
  </w:sdt>
  <w:p w:rsidR="00C861C1" w:rsidRDefault="00C861C1" w:rsidP="00AE19A3">
    <w:pPr>
      <w:pStyle w:val="Footer"/>
      <w:ind w:right="360"/>
    </w:pPr>
    <w:r>
      <w:t>Waikanae School Charter Documents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785420"/>
      <w:docPartObj>
        <w:docPartGallery w:val="Page Numbers (Bottom of Page)"/>
        <w:docPartUnique/>
      </w:docPartObj>
    </w:sdtPr>
    <w:sdtEndPr>
      <w:rPr>
        <w:color w:val="808080" w:themeColor="background1" w:themeShade="80"/>
        <w:spacing w:val="60"/>
      </w:rPr>
    </w:sdtEndPr>
    <w:sdtContent>
      <w:p w:rsidR="00C861C1" w:rsidRDefault="00F91C92" w:rsidP="00F91C92">
        <w:pPr>
          <w:pStyle w:val="Footer"/>
          <w:pBdr>
            <w:top w:val="single" w:sz="4" w:space="1" w:color="D9D9D9" w:themeColor="background1" w:themeShade="D9"/>
          </w:pBdr>
          <w:tabs>
            <w:tab w:val="left" w:pos="2632"/>
            <w:tab w:val="right" w:pos="15106"/>
          </w:tabs>
        </w:pPr>
        <w:r>
          <w:tab/>
        </w:r>
        <w:r>
          <w:tab/>
        </w:r>
        <w:r>
          <w:tab/>
        </w:r>
        <w:r>
          <w:tab/>
        </w:r>
        <w:r w:rsidR="00C861C1">
          <w:fldChar w:fldCharType="begin"/>
        </w:r>
        <w:r w:rsidR="00C861C1">
          <w:instrText xml:space="preserve"> PAGE   \* MERGEFORMAT </w:instrText>
        </w:r>
        <w:r w:rsidR="00C861C1">
          <w:fldChar w:fldCharType="separate"/>
        </w:r>
        <w:r w:rsidR="007D08C3">
          <w:rPr>
            <w:noProof/>
          </w:rPr>
          <w:t>29</w:t>
        </w:r>
        <w:r w:rsidR="00C861C1">
          <w:rPr>
            <w:noProof/>
          </w:rPr>
          <w:fldChar w:fldCharType="end"/>
        </w:r>
        <w:r w:rsidR="00C861C1">
          <w:t xml:space="preserve"> | </w:t>
        </w:r>
        <w:r w:rsidR="00C861C1">
          <w:rPr>
            <w:color w:val="808080" w:themeColor="background1" w:themeShade="80"/>
            <w:spacing w:val="60"/>
          </w:rPr>
          <w:t>Page</w:t>
        </w:r>
      </w:p>
    </w:sdtContent>
  </w:sdt>
  <w:p w:rsidR="00C861C1" w:rsidRDefault="00C861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675879"/>
      <w:docPartObj>
        <w:docPartGallery w:val="Page Numbers (Bottom of Page)"/>
        <w:docPartUnique/>
      </w:docPartObj>
    </w:sdtPr>
    <w:sdtEndPr>
      <w:rPr>
        <w:color w:val="808080" w:themeColor="background1" w:themeShade="80"/>
        <w:spacing w:val="60"/>
      </w:rPr>
    </w:sdtEndPr>
    <w:sdtContent>
      <w:p w:rsidR="00C861C1" w:rsidRDefault="00C861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7D08C3">
          <w:rPr>
            <w:noProof/>
          </w:rPr>
          <w:t>32</w:t>
        </w:r>
        <w:r>
          <w:rPr>
            <w:noProof/>
          </w:rPr>
          <w:fldChar w:fldCharType="end"/>
        </w:r>
        <w:r>
          <w:t xml:space="preserve"> | </w:t>
        </w:r>
        <w:r>
          <w:rPr>
            <w:color w:val="808080" w:themeColor="background1" w:themeShade="80"/>
            <w:spacing w:val="60"/>
          </w:rPr>
          <w:t>Page</w:t>
        </w:r>
      </w:p>
    </w:sdtContent>
  </w:sdt>
  <w:p w:rsidR="00C861C1" w:rsidRDefault="00C861C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92" w:rsidRDefault="00D46992">
      <w:r>
        <w:separator/>
      </w:r>
    </w:p>
  </w:footnote>
  <w:footnote w:type="continuationSeparator" w:id="0">
    <w:p w:rsidR="00D46992" w:rsidRDefault="00D46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A5" w:rsidRDefault="00484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A5" w:rsidRDefault="004844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A5" w:rsidRDefault="00484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000000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13467A5"/>
    <w:multiLevelType w:val="hybridMultilevel"/>
    <w:tmpl w:val="491C3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3324CE"/>
    <w:multiLevelType w:val="hybridMultilevel"/>
    <w:tmpl w:val="A2EE24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B8B16A4"/>
    <w:multiLevelType w:val="hybridMultilevel"/>
    <w:tmpl w:val="0FA482D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2AF7F11"/>
    <w:multiLevelType w:val="hybridMultilevel"/>
    <w:tmpl w:val="02E423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DEC0B92"/>
    <w:multiLevelType w:val="hybridMultilevel"/>
    <w:tmpl w:val="FFF4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EFF4C4C"/>
    <w:multiLevelType w:val="hybridMultilevel"/>
    <w:tmpl w:val="A88C6C50"/>
    <w:lvl w:ilvl="0" w:tplc="5A38A516">
      <w:start w:val="1"/>
      <w:numFmt w:val="lowerLetter"/>
      <w:lvlText w:val="(%1)"/>
      <w:lvlJc w:val="left"/>
      <w:pPr>
        <w:ind w:left="720" w:hanging="360"/>
      </w:pPr>
      <w:rPr>
        <w:rFonts w:hint="default"/>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1CA6887"/>
    <w:multiLevelType w:val="hybridMultilevel"/>
    <w:tmpl w:val="1D18A0CC"/>
    <w:lvl w:ilvl="0" w:tplc="1409000D">
      <w:start w:val="1"/>
      <w:numFmt w:val="bullet"/>
      <w:lvlText w:val=""/>
      <w:lvlJc w:val="left"/>
      <w:pPr>
        <w:ind w:left="2160" w:hanging="360"/>
      </w:pPr>
      <w:rPr>
        <w:rFonts w:ascii="Wingdings" w:hAnsi="Wingdings"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0">
    <w:nsid w:val="221F3F77"/>
    <w:multiLevelType w:val="hybridMultilevel"/>
    <w:tmpl w:val="4E64C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3070C75"/>
    <w:multiLevelType w:val="hybridMultilevel"/>
    <w:tmpl w:val="33B2B7EC"/>
    <w:lvl w:ilvl="0" w:tplc="595EF50C">
      <w:start w:val="1"/>
      <w:numFmt w:val="bullet"/>
      <w:lvlText w:val=""/>
      <w:lvlJc w:val="left"/>
      <w:pPr>
        <w:ind w:left="72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3CF7FB5"/>
    <w:multiLevelType w:val="hybridMultilevel"/>
    <w:tmpl w:val="7C1A9578"/>
    <w:lvl w:ilvl="0" w:tplc="ACA4BF4C">
      <w:start w:val="1"/>
      <w:numFmt w:val="decimal"/>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298460A1"/>
    <w:multiLevelType w:val="hybridMultilevel"/>
    <w:tmpl w:val="C280509E"/>
    <w:lvl w:ilvl="0" w:tplc="14090001">
      <w:start w:val="1"/>
      <w:numFmt w:val="bullet"/>
      <w:lvlText w:val=""/>
      <w:lvlJc w:val="left"/>
      <w:pPr>
        <w:ind w:left="1364" w:hanging="360"/>
      </w:pPr>
      <w:rPr>
        <w:rFonts w:ascii="Symbol" w:hAnsi="Symbol" w:hint="default"/>
      </w:rPr>
    </w:lvl>
    <w:lvl w:ilvl="1" w:tplc="14090001">
      <w:start w:val="1"/>
      <w:numFmt w:val="bullet"/>
      <w:lvlText w:val=""/>
      <w:lvlJc w:val="left"/>
      <w:pPr>
        <w:ind w:left="786" w:hanging="360"/>
      </w:pPr>
      <w:rPr>
        <w:rFonts w:ascii="Symbol" w:hAnsi="Symbol" w:hint="default"/>
      </w:rPr>
    </w:lvl>
    <w:lvl w:ilvl="2" w:tplc="14090005">
      <w:start w:val="1"/>
      <w:numFmt w:val="bullet"/>
      <w:lvlText w:val=""/>
      <w:lvlJc w:val="left"/>
      <w:pPr>
        <w:ind w:left="2804" w:hanging="360"/>
      </w:pPr>
      <w:rPr>
        <w:rFonts w:ascii="Wingdings" w:hAnsi="Wingdings" w:hint="default"/>
      </w:rPr>
    </w:lvl>
    <w:lvl w:ilvl="3" w:tplc="14090001">
      <w:start w:val="1"/>
      <w:numFmt w:val="bullet"/>
      <w:lvlText w:val=""/>
      <w:lvlJc w:val="left"/>
      <w:pPr>
        <w:ind w:left="3524" w:hanging="360"/>
      </w:pPr>
      <w:rPr>
        <w:rFonts w:ascii="Symbol" w:hAnsi="Symbol" w:hint="default"/>
      </w:rPr>
    </w:lvl>
    <w:lvl w:ilvl="4" w:tplc="14090003">
      <w:start w:val="1"/>
      <w:numFmt w:val="bullet"/>
      <w:lvlText w:val="o"/>
      <w:lvlJc w:val="left"/>
      <w:pPr>
        <w:ind w:left="4244" w:hanging="360"/>
      </w:pPr>
      <w:rPr>
        <w:rFonts w:ascii="Courier New" w:hAnsi="Courier New" w:cs="Courier New" w:hint="default"/>
      </w:rPr>
    </w:lvl>
    <w:lvl w:ilvl="5" w:tplc="14090005">
      <w:start w:val="1"/>
      <w:numFmt w:val="bullet"/>
      <w:lvlText w:val=""/>
      <w:lvlJc w:val="left"/>
      <w:pPr>
        <w:ind w:left="4964" w:hanging="360"/>
      </w:pPr>
      <w:rPr>
        <w:rFonts w:ascii="Wingdings" w:hAnsi="Wingdings" w:hint="default"/>
      </w:rPr>
    </w:lvl>
    <w:lvl w:ilvl="6" w:tplc="14090001">
      <w:start w:val="1"/>
      <w:numFmt w:val="bullet"/>
      <w:lvlText w:val=""/>
      <w:lvlJc w:val="left"/>
      <w:pPr>
        <w:ind w:left="5684" w:hanging="360"/>
      </w:pPr>
      <w:rPr>
        <w:rFonts w:ascii="Symbol" w:hAnsi="Symbol" w:hint="default"/>
      </w:rPr>
    </w:lvl>
    <w:lvl w:ilvl="7" w:tplc="14090003">
      <w:start w:val="1"/>
      <w:numFmt w:val="bullet"/>
      <w:lvlText w:val="o"/>
      <w:lvlJc w:val="left"/>
      <w:pPr>
        <w:ind w:left="6404" w:hanging="360"/>
      </w:pPr>
      <w:rPr>
        <w:rFonts w:ascii="Courier New" w:hAnsi="Courier New" w:cs="Courier New" w:hint="default"/>
      </w:rPr>
    </w:lvl>
    <w:lvl w:ilvl="8" w:tplc="14090005">
      <w:start w:val="1"/>
      <w:numFmt w:val="bullet"/>
      <w:lvlText w:val=""/>
      <w:lvlJc w:val="left"/>
      <w:pPr>
        <w:ind w:left="7124" w:hanging="360"/>
      </w:pPr>
      <w:rPr>
        <w:rFonts w:ascii="Wingdings" w:hAnsi="Wingdings" w:hint="default"/>
      </w:rPr>
    </w:lvl>
  </w:abstractNum>
  <w:abstractNum w:abstractNumId="14">
    <w:nsid w:val="366D2189"/>
    <w:multiLevelType w:val="hybridMultilevel"/>
    <w:tmpl w:val="74F2E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81D739E"/>
    <w:multiLevelType w:val="hybridMultilevel"/>
    <w:tmpl w:val="0E7AD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DB57E26"/>
    <w:multiLevelType w:val="hybridMultilevel"/>
    <w:tmpl w:val="221E2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E1027D5"/>
    <w:multiLevelType w:val="hybridMultilevel"/>
    <w:tmpl w:val="1B2E0F74"/>
    <w:lvl w:ilvl="0" w:tplc="ACA4BF4C">
      <w:start w:val="1"/>
      <w:numFmt w:val="decimal"/>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3F5B3D24"/>
    <w:multiLevelType w:val="hybridMultilevel"/>
    <w:tmpl w:val="AD5E5ED8"/>
    <w:lvl w:ilvl="0" w:tplc="3FF85B7A">
      <w:start w:val="10"/>
      <w:numFmt w:val="decimal"/>
      <w:lvlText w:val="%1."/>
      <w:lvlJc w:val="left"/>
      <w:pPr>
        <w:tabs>
          <w:tab w:val="num" w:pos="396"/>
        </w:tabs>
        <w:ind w:left="396" w:hanging="396"/>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09F4941"/>
    <w:multiLevelType w:val="hybridMultilevel"/>
    <w:tmpl w:val="0FDA99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0F163B0"/>
    <w:multiLevelType w:val="hybridMultilevel"/>
    <w:tmpl w:val="2F8A0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E3C5C46"/>
    <w:multiLevelType w:val="hybridMultilevel"/>
    <w:tmpl w:val="6D2A4E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53861BF"/>
    <w:multiLevelType w:val="hybridMultilevel"/>
    <w:tmpl w:val="646858F6"/>
    <w:lvl w:ilvl="0" w:tplc="14090001">
      <w:start w:val="1"/>
      <w:numFmt w:val="bullet"/>
      <w:lvlText w:val=""/>
      <w:lvlJc w:val="left"/>
      <w:pPr>
        <w:ind w:left="1364" w:hanging="360"/>
      </w:pPr>
      <w:rPr>
        <w:rFonts w:ascii="Symbol" w:hAnsi="Symbol" w:hint="default"/>
      </w:rPr>
    </w:lvl>
    <w:lvl w:ilvl="1" w:tplc="14090003">
      <w:start w:val="1"/>
      <w:numFmt w:val="bullet"/>
      <w:lvlText w:val="o"/>
      <w:lvlJc w:val="left"/>
      <w:pPr>
        <w:ind w:left="2084" w:hanging="360"/>
      </w:pPr>
      <w:rPr>
        <w:rFonts w:ascii="Courier New" w:hAnsi="Courier New" w:cs="Courier New" w:hint="default"/>
      </w:rPr>
    </w:lvl>
    <w:lvl w:ilvl="2" w:tplc="14090005">
      <w:start w:val="1"/>
      <w:numFmt w:val="bullet"/>
      <w:lvlText w:val=""/>
      <w:lvlJc w:val="left"/>
      <w:pPr>
        <w:ind w:left="2804" w:hanging="360"/>
      </w:pPr>
      <w:rPr>
        <w:rFonts w:ascii="Wingdings" w:hAnsi="Wingdings" w:hint="default"/>
      </w:rPr>
    </w:lvl>
    <w:lvl w:ilvl="3" w:tplc="14090001">
      <w:start w:val="1"/>
      <w:numFmt w:val="bullet"/>
      <w:lvlText w:val=""/>
      <w:lvlJc w:val="left"/>
      <w:pPr>
        <w:ind w:left="3524" w:hanging="360"/>
      </w:pPr>
      <w:rPr>
        <w:rFonts w:ascii="Symbol" w:hAnsi="Symbol" w:hint="default"/>
      </w:rPr>
    </w:lvl>
    <w:lvl w:ilvl="4" w:tplc="14090003">
      <w:start w:val="1"/>
      <w:numFmt w:val="bullet"/>
      <w:lvlText w:val="o"/>
      <w:lvlJc w:val="left"/>
      <w:pPr>
        <w:ind w:left="4244" w:hanging="360"/>
      </w:pPr>
      <w:rPr>
        <w:rFonts w:ascii="Courier New" w:hAnsi="Courier New" w:cs="Courier New" w:hint="default"/>
      </w:rPr>
    </w:lvl>
    <w:lvl w:ilvl="5" w:tplc="14090005">
      <w:start w:val="1"/>
      <w:numFmt w:val="bullet"/>
      <w:lvlText w:val=""/>
      <w:lvlJc w:val="left"/>
      <w:pPr>
        <w:ind w:left="4964" w:hanging="360"/>
      </w:pPr>
      <w:rPr>
        <w:rFonts w:ascii="Wingdings" w:hAnsi="Wingdings" w:hint="default"/>
      </w:rPr>
    </w:lvl>
    <w:lvl w:ilvl="6" w:tplc="14090001">
      <w:start w:val="1"/>
      <w:numFmt w:val="bullet"/>
      <w:lvlText w:val=""/>
      <w:lvlJc w:val="left"/>
      <w:pPr>
        <w:ind w:left="5684" w:hanging="360"/>
      </w:pPr>
      <w:rPr>
        <w:rFonts w:ascii="Symbol" w:hAnsi="Symbol" w:hint="default"/>
      </w:rPr>
    </w:lvl>
    <w:lvl w:ilvl="7" w:tplc="14090003">
      <w:start w:val="1"/>
      <w:numFmt w:val="bullet"/>
      <w:lvlText w:val="o"/>
      <w:lvlJc w:val="left"/>
      <w:pPr>
        <w:ind w:left="6404" w:hanging="360"/>
      </w:pPr>
      <w:rPr>
        <w:rFonts w:ascii="Courier New" w:hAnsi="Courier New" w:cs="Courier New" w:hint="default"/>
      </w:rPr>
    </w:lvl>
    <w:lvl w:ilvl="8" w:tplc="14090005">
      <w:start w:val="1"/>
      <w:numFmt w:val="bullet"/>
      <w:lvlText w:val=""/>
      <w:lvlJc w:val="left"/>
      <w:pPr>
        <w:ind w:left="7124" w:hanging="360"/>
      </w:pPr>
      <w:rPr>
        <w:rFonts w:ascii="Wingdings" w:hAnsi="Wingdings" w:hint="default"/>
      </w:rPr>
    </w:lvl>
  </w:abstractNum>
  <w:abstractNum w:abstractNumId="23">
    <w:nsid w:val="67237F29"/>
    <w:multiLevelType w:val="hybridMultilevel"/>
    <w:tmpl w:val="0172B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A55AB5"/>
    <w:multiLevelType w:val="hybridMultilevel"/>
    <w:tmpl w:val="4484F1F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nsid w:val="6C026717"/>
    <w:multiLevelType w:val="hybridMultilevel"/>
    <w:tmpl w:val="090C90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6BC685E"/>
    <w:multiLevelType w:val="hybridMultilevel"/>
    <w:tmpl w:val="7C1A9578"/>
    <w:lvl w:ilvl="0" w:tplc="ACA4BF4C">
      <w:start w:val="1"/>
      <w:numFmt w:val="decimal"/>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77AA1678"/>
    <w:multiLevelType w:val="hybridMultilevel"/>
    <w:tmpl w:val="608A1A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8"/>
  </w:num>
  <w:num w:numId="2">
    <w:abstractNumId w:val="0"/>
    <w:lvlOverride w:ilvl="0">
      <w:startOverride w:val="1"/>
      <w:lvl w:ilvl="0">
        <w:start w:val="1"/>
        <w:numFmt w:val="lowerRoman"/>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1"/>
    <w:lvlOverride w:ilvl="0">
      <w:startOverride w:val="1"/>
      <w:lvl w:ilvl="0">
        <w:start w:val="1"/>
        <w:numFmt w:val="lowerRoman"/>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
    <w:abstractNumId w:val="2"/>
    <w:lvlOverride w:ilvl="0">
      <w:startOverride w:val="1"/>
      <w:lvl w:ilvl="0">
        <w:start w:val="1"/>
        <w:numFmt w:val="lowerRoman"/>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
    <w:abstractNumId w:val="8"/>
  </w:num>
  <w:num w:numId="6">
    <w:abstractNumId w:val="4"/>
  </w:num>
  <w:num w:numId="7">
    <w:abstractNumId w:val="9"/>
  </w:num>
  <w:num w:numId="8">
    <w:abstractNumId w:val="26"/>
  </w:num>
  <w:num w:numId="9">
    <w:abstractNumId w:val="12"/>
  </w:num>
  <w:num w:numId="10">
    <w:abstractNumId w:val="17"/>
  </w:num>
  <w:num w:numId="11">
    <w:abstractNumId w:val="27"/>
  </w:num>
  <w:num w:numId="12">
    <w:abstractNumId w:val="7"/>
  </w:num>
  <w:num w:numId="13">
    <w:abstractNumId w:val="3"/>
  </w:num>
  <w:num w:numId="14">
    <w:abstractNumId w:val="20"/>
  </w:num>
  <w:num w:numId="15">
    <w:abstractNumId w:val="19"/>
  </w:num>
  <w:num w:numId="16">
    <w:abstractNumId w:val="22"/>
  </w:num>
  <w:num w:numId="17">
    <w:abstractNumId w:val="13"/>
  </w:num>
  <w:num w:numId="18">
    <w:abstractNumId w:val="5"/>
  </w:num>
  <w:num w:numId="19">
    <w:abstractNumId w:val="6"/>
  </w:num>
  <w:num w:numId="20">
    <w:abstractNumId w:val="23"/>
  </w:num>
  <w:num w:numId="21">
    <w:abstractNumId w:val="15"/>
  </w:num>
  <w:num w:numId="22">
    <w:abstractNumId w:val="16"/>
  </w:num>
  <w:num w:numId="23">
    <w:abstractNumId w:val="21"/>
  </w:num>
  <w:num w:numId="24">
    <w:abstractNumId w:val="10"/>
  </w:num>
  <w:num w:numId="25">
    <w:abstractNumId w:val="25"/>
  </w:num>
  <w:num w:numId="26">
    <w:abstractNumId w:val="24"/>
  </w:num>
  <w:num w:numId="27">
    <w:abstractNumId w:val="14"/>
  </w:num>
  <w:num w:numId="2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F3"/>
    <w:rsid w:val="00002B57"/>
    <w:rsid w:val="00003B0A"/>
    <w:rsid w:val="00004B54"/>
    <w:rsid w:val="000057C4"/>
    <w:rsid w:val="000065FF"/>
    <w:rsid w:val="000070E4"/>
    <w:rsid w:val="00013D3E"/>
    <w:rsid w:val="00015856"/>
    <w:rsid w:val="000164B9"/>
    <w:rsid w:val="00016A80"/>
    <w:rsid w:val="00016D12"/>
    <w:rsid w:val="00021C70"/>
    <w:rsid w:val="00024D01"/>
    <w:rsid w:val="00027074"/>
    <w:rsid w:val="00027B49"/>
    <w:rsid w:val="00030A36"/>
    <w:rsid w:val="00032D73"/>
    <w:rsid w:val="00034186"/>
    <w:rsid w:val="00036DFB"/>
    <w:rsid w:val="00041A32"/>
    <w:rsid w:val="000429D0"/>
    <w:rsid w:val="000456DE"/>
    <w:rsid w:val="00045B40"/>
    <w:rsid w:val="00051391"/>
    <w:rsid w:val="0005159A"/>
    <w:rsid w:val="0005503A"/>
    <w:rsid w:val="00056C0F"/>
    <w:rsid w:val="00057FA7"/>
    <w:rsid w:val="00061314"/>
    <w:rsid w:val="00063AAD"/>
    <w:rsid w:val="000646B1"/>
    <w:rsid w:val="00064BFB"/>
    <w:rsid w:val="000662E3"/>
    <w:rsid w:val="00070FE8"/>
    <w:rsid w:val="00072881"/>
    <w:rsid w:val="0007392C"/>
    <w:rsid w:val="00074521"/>
    <w:rsid w:val="00074E60"/>
    <w:rsid w:val="00080AD7"/>
    <w:rsid w:val="00082456"/>
    <w:rsid w:val="00083450"/>
    <w:rsid w:val="00083DA1"/>
    <w:rsid w:val="00086238"/>
    <w:rsid w:val="00086BF0"/>
    <w:rsid w:val="00087F16"/>
    <w:rsid w:val="0009154D"/>
    <w:rsid w:val="000979AB"/>
    <w:rsid w:val="000A0E0E"/>
    <w:rsid w:val="000A1AE5"/>
    <w:rsid w:val="000A263B"/>
    <w:rsid w:val="000A3C9F"/>
    <w:rsid w:val="000A3FDF"/>
    <w:rsid w:val="000A5F4D"/>
    <w:rsid w:val="000A6482"/>
    <w:rsid w:val="000A67F8"/>
    <w:rsid w:val="000B0CA7"/>
    <w:rsid w:val="000B0DB4"/>
    <w:rsid w:val="000B1D94"/>
    <w:rsid w:val="000B3458"/>
    <w:rsid w:val="000B3A40"/>
    <w:rsid w:val="000B4957"/>
    <w:rsid w:val="000B7DDB"/>
    <w:rsid w:val="000C1E52"/>
    <w:rsid w:val="000C776F"/>
    <w:rsid w:val="000C7C2A"/>
    <w:rsid w:val="000C7DE3"/>
    <w:rsid w:val="000D2607"/>
    <w:rsid w:val="000D3AF6"/>
    <w:rsid w:val="000D4D3F"/>
    <w:rsid w:val="000D6AF1"/>
    <w:rsid w:val="000D7331"/>
    <w:rsid w:val="000D73C4"/>
    <w:rsid w:val="000E1306"/>
    <w:rsid w:val="000E44B5"/>
    <w:rsid w:val="000E499C"/>
    <w:rsid w:val="000E68A8"/>
    <w:rsid w:val="000E6E45"/>
    <w:rsid w:val="000E7FF4"/>
    <w:rsid w:val="000F1239"/>
    <w:rsid w:val="000F2813"/>
    <w:rsid w:val="000F2F8A"/>
    <w:rsid w:val="000F57FF"/>
    <w:rsid w:val="000F69F5"/>
    <w:rsid w:val="000F6E52"/>
    <w:rsid w:val="000F7430"/>
    <w:rsid w:val="000F791C"/>
    <w:rsid w:val="000F7B03"/>
    <w:rsid w:val="000F7D0D"/>
    <w:rsid w:val="001008B2"/>
    <w:rsid w:val="00101839"/>
    <w:rsid w:val="00102AE8"/>
    <w:rsid w:val="0010384A"/>
    <w:rsid w:val="00103BE8"/>
    <w:rsid w:val="0010585F"/>
    <w:rsid w:val="00106333"/>
    <w:rsid w:val="00107127"/>
    <w:rsid w:val="0010713E"/>
    <w:rsid w:val="001074D6"/>
    <w:rsid w:val="001076BB"/>
    <w:rsid w:val="00107CF8"/>
    <w:rsid w:val="00107D67"/>
    <w:rsid w:val="00110ABC"/>
    <w:rsid w:val="001169FE"/>
    <w:rsid w:val="00122860"/>
    <w:rsid w:val="00122D56"/>
    <w:rsid w:val="001246E4"/>
    <w:rsid w:val="0012587F"/>
    <w:rsid w:val="0012667E"/>
    <w:rsid w:val="00126776"/>
    <w:rsid w:val="001271E2"/>
    <w:rsid w:val="001306AE"/>
    <w:rsid w:val="00132146"/>
    <w:rsid w:val="0013229F"/>
    <w:rsid w:val="00133DCB"/>
    <w:rsid w:val="0013572F"/>
    <w:rsid w:val="001357BA"/>
    <w:rsid w:val="0013601F"/>
    <w:rsid w:val="00137119"/>
    <w:rsid w:val="00137B48"/>
    <w:rsid w:val="00140FC4"/>
    <w:rsid w:val="00141A08"/>
    <w:rsid w:val="00141A47"/>
    <w:rsid w:val="00141DA9"/>
    <w:rsid w:val="00142574"/>
    <w:rsid w:val="001433D5"/>
    <w:rsid w:val="00143E62"/>
    <w:rsid w:val="001440A9"/>
    <w:rsid w:val="00144486"/>
    <w:rsid w:val="001452A6"/>
    <w:rsid w:val="0014799C"/>
    <w:rsid w:val="00147BA6"/>
    <w:rsid w:val="001503CC"/>
    <w:rsid w:val="00150670"/>
    <w:rsid w:val="0015210B"/>
    <w:rsid w:val="00153DEC"/>
    <w:rsid w:val="00156294"/>
    <w:rsid w:val="00156A07"/>
    <w:rsid w:val="00157014"/>
    <w:rsid w:val="00157B94"/>
    <w:rsid w:val="00165EFA"/>
    <w:rsid w:val="00170F86"/>
    <w:rsid w:val="00173144"/>
    <w:rsid w:val="00173437"/>
    <w:rsid w:val="001736B5"/>
    <w:rsid w:val="001752BD"/>
    <w:rsid w:val="001753B2"/>
    <w:rsid w:val="00181A92"/>
    <w:rsid w:val="00181B51"/>
    <w:rsid w:val="00182507"/>
    <w:rsid w:val="001835B3"/>
    <w:rsid w:val="00183C42"/>
    <w:rsid w:val="00184886"/>
    <w:rsid w:val="0018497B"/>
    <w:rsid w:val="00184BF2"/>
    <w:rsid w:val="0018566D"/>
    <w:rsid w:val="00186182"/>
    <w:rsid w:val="00186824"/>
    <w:rsid w:val="00193370"/>
    <w:rsid w:val="00193EE6"/>
    <w:rsid w:val="00194056"/>
    <w:rsid w:val="0019539F"/>
    <w:rsid w:val="001966E1"/>
    <w:rsid w:val="00196E1C"/>
    <w:rsid w:val="001A0AF2"/>
    <w:rsid w:val="001A167B"/>
    <w:rsid w:val="001A213A"/>
    <w:rsid w:val="001A21F0"/>
    <w:rsid w:val="001A21FB"/>
    <w:rsid w:val="001A700E"/>
    <w:rsid w:val="001A7333"/>
    <w:rsid w:val="001A7EB5"/>
    <w:rsid w:val="001B0BE1"/>
    <w:rsid w:val="001B1A20"/>
    <w:rsid w:val="001B275D"/>
    <w:rsid w:val="001B3313"/>
    <w:rsid w:val="001B3A3E"/>
    <w:rsid w:val="001B4885"/>
    <w:rsid w:val="001B608B"/>
    <w:rsid w:val="001B690B"/>
    <w:rsid w:val="001C135B"/>
    <w:rsid w:val="001C36D1"/>
    <w:rsid w:val="001C3795"/>
    <w:rsid w:val="001C3C8C"/>
    <w:rsid w:val="001C5988"/>
    <w:rsid w:val="001C6375"/>
    <w:rsid w:val="001D0D4A"/>
    <w:rsid w:val="001D2542"/>
    <w:rsid w:val="001D5DD9"/>
    <w:rsid w:val="001D7A48"/>
    <w:rsid w:val="001E2669"/>
    <w:rsid w:val="001E2C51"/>
    <w:rsid w:val="001E4C1A"/>
    <w:rsid w:val="001E613F"/>
    <w:rsid w:val="001E658C"/>
    <w:rsid w:val="001E7C35"/>
    <w:rsid w:val="001F0B06"/>
    <w:rsid w:val="001F30F7"/>
    <w:rsid w:val="001F5542"/>
    <w:rsid w:val="001F5A43"/>
    <w:rsid w:val="001F69BE"/>
    <w:rsid w:val="001F7210"/>
    <w:rsid w:val="001F7B39"/>
    <w:rsid w:val="00205C3E"/>
    <w:rsid w:val="00207D8B"/>
    <w:rsid w:val="00207F59"/>
    <w:rsid w:val="002111D9"/>
    <w:rsid w:val="002118DB"/>
    <w:rsid w:val="00211A67"/>
    <w:rsid w:val="00212768"/>
    <w:rsid w:val="00215053"/>
    <w:rsid w:val="00215C60"/>
    <w:rsid w:val="002164CD"/>
    <w:rsid w:val="00221C64"/>
    <w:rsid w:val="00224204"/>
    <w:rsid w:val="002243D6"/>
    <w:rsid w:val="00224492"/>
    <w:rsid w:val="0023017E"/>
    <w:rsid w:val="00230D37"/>
    <w:rsid w:val="00234510"/>
    <w:rsid w:val="002348C3"/>
    <w:rsid w:val="002353D8"/>
    <w:rsid w:val="00237A31"/>
    <w:rsid w:val="00240334"/>
    <w:rsid w:val="0024162A"/>
    <w:rsid w:val="00251542"/>
    <w:rsid w:val="00251BE9"/>
    <w:rsid w:val="002549FD"/>
    <w:rsid w:val="00257740"/>
    <w:rsid w:val="00257A95"/>
    <w:rsid w:val="00257AF9"/>
    <w:rsid w:val="0026123A"/>
    <w:rsid w:val="00261829"/>
    <w:rsid w:val="0026197F"/>
    <w:rsid w:val="00266A0F"/>
    <w:rsid w:val="00270345"/>
    <w:rsid w:val="00271BFA"/>
    <w:rsid w:val="002722C6"/>
    <w:rsid w:val="00272EEF"/>
    <w:rsid w:val="00274402"/>
    <w:rsid w:val="00275969"/>
    <w:rsid w:val="00277917"/>
    <w:rsid w:val="002825FB"/>
    <w:rsid w:val="00285522"/>
    <w:rsid w:val="00285D39"/>
    <w:rsid w:val="00290663"/>
    <w:rsid w:val="002915FA"/>
    <w:rsid w:val="00291D6E"/>
    <w:rsid w:val="00293D97"/>
    <w:rsid w:val="00294F6B"/>
    <w:rsid w:val="002A129F"/>
    <w:rsid w:val="002A3AB0"/>
    <w:rsid w:val="002A3B2E"/>
    <w:rsid w:val="002A5815"/>
    <w:rsid w:val="002A5A64"/>
    <w:rsid w:val="002A5D1B"/>
    <w:rsid w:val="002B50A6"/>
    <w:rsid w:val="002C013B"/>
    <w:rsid w:val="002C060B"/>
    <w:rsid w:val="002C0BAF"/>
    <w:rsid w:val="002C215F"/>
    <w:rsid w:val="002C2EEB"/>
    <w:rsid w:val="002C6B6E"/>
    <w:rsid w:val="002C773E"/>
    <w:rsid w:val="002D56E9"/>
    <w:rsid w:val="002E01FB"/>
    <w:rsid w:val="002E1B17"/>
    <w:rsid w:val="002E1B63"/>
    <w:rsid w:val="002E3296"/>
    <w:rsid w:val="002E5203"/>
    <w:rsid w:val="002E6D89"/>
    <w:rsid w:val="002E7AEF"/>
    <w:rsid w:val="002F1A39"/>
    <w:rsid w:val="002F3D7D"/>
    <w:rsid w:val="002F48C7"/>
    <w:rsid w:val="002F6D17"/>
    <w:rsid w:val="00300D6F"/>
    <w:rsid w:val="003013E1"/>
    <w:rsid w:val="00301945"/>
    <w:rsid w:val="00302EC6"/>
    <w:rsid w:val="00305BA8"/>
    <w:rsid w:val="00306620"/>
    <w:rsid w:val="00307091"/>
    <w:rsid w:val="003112F6"/>
    <w:rsid w:val="0031231E"/>
    <w:rsid w:val="00313FDD"/>
    <w:rsid w:val="00316758"/>
    <w:rsid w:val="00316EAF"/>
    <w:rsid w:val="00317906"/>
    <w:rsid w:val="00321041"/>
    <w:rsid w:val="003214CC"/>
    <w:rsid w:val="003226F8"/>
    <w:rsid w:val="00324BA1"/>
    <w:rsid w:val="00324C03"/>
    <w:rsid w:val="00324C1D"/>
    <w:rsid w:val="003256D3"/>
    <w:rsid w:val="00325973"/>
    <w:rsid w:val="0032599A"/>
    <w:rsid w:val="00326EF8"/>
    <w:rsid w:val="003305C3"/>
    <w:rsid w:val="00330F0E"/>
    <w:rsid w:val="00331B4A"/>
    <w:rsid w:val="00335135"/>
    <w:rsid w:val="00336443"/>
    <w:rsid w:val="00340320"/>
    <w:rsid w:val="00350A9F"/>
    <w:rsid w:val="00351168"/>
    <w:rsid w:val="0035165F"/>
    <w:rsid w:val="00351E3E"/>
    <w:rsid w:val="003527C3"/>
    <w:rsid w:val="00352D72"/>
    <w:rsid w:val="00353D1B"/>
    <w:rsid w:val="00353D57"/>
    <w:rsid w:val="00354F7E"/>
    <w:rsid w:val="00355887"/>
    <w:rsid w:val="00355D4F"/>
    <w:rsid w:val="00360A8F"/>
    <w:rsid w:val="00362524"/>
    <w:rsid w:val="00366B92"/>
    <w:rsid w:val="00366E26"/>
    <w:rsid w:val="0037046C"/>
    <w:rsid w:val="00370740"/>
    <w:rsid w:val="0037461A"/>
    <w:rsid w:val="00376905"/>
    <w:rsid w:val="00380176"/>
    <w:rsid w:val="00380431"/>
    <w:rsid w:val="003811DA"/>
    <w:rsid w:val="00382293"/>
    <w:rsid w:val="00383A66"/>
    <w:rsid w:val="00386C0E"/>
    <w:rsid w:val="0038737B"/>
    <w:rsid w:val="00387468"/>
    <w:rsid w:val="00391637"/>
    <w:rsid w:val="00391809"/>
    <w:rsid w:val="00391C01"/>
    <w:rsid w:val="00392430"/>
    <w:rsid w:val="00395B14"/>
    <w:rsid w:val="003976B2"/>
    <w:rsid w:val="003A2F81"/>
    <w:rsid w:val="003A3E4B"/>
    <w:rsid w:val="003A40E9"/>
    <w:rsid w:val="003A70D8"/>
    <w:rsid w:val="003A782F"/>
    <w:rsid w:val="003B0185"/>
    <w:rsid w:val="003B596D"/>
    <w:rsid w:val="003B5E97"/>
    <w:rsid w:val="003B6099"/>
    <w:rsid w:val="003C036D"/>
    <w:rsid w:val="003C2ACF"/>
    <w:rsid w:val="003C36F2"/>
    <w:rsid w:val="003C48A6"/>
    <w:rsid w:val="003C6D91"/>
    <w:rsid w:val="003D3361"/>
    <w:rsid w:val="003E2D6E"/>
    <w:rsid w:val="003E36A2"/>
    <w:rsid w:val="003E48B1"/>
    <w:rsid w:val="003E51A2"/>
    <w:rsid w:val="003E58C2"/>
    <w:rsid w:val="003E5AB4"/>
    <w:rsid w:val="003F4529"/>
    <w:rsid w:val="003F57F0"/>
    <w:rsid w:val="003F6758"/>
    <w:rsid w:val="00405D88"/>
    <w:rsid w:val="0040716E"/>
    <w:rsid w:val="00407483"/>
    <w:rsid w:val="00407B23"/>
    <w:rsid w:val="004128E3"/>
    <w:rsid w:val="00412A59"/>
    <w:rsid w:val="00415A49"/>
    <w:rsid w:val="00416443"/>
    <w:rsid w:val="00416869"/>
    <w:rsid w:val="00420AD4"/>
    <w:rsid w:val="00421690"/>
    <w:rsid w:val="00421ADE"/>
    <w:rsid w:val="00424CD6"/>
    <w:rsid w:val="00430295"/>
    <w:rsid w:val="004304D3"/>
    <w:rsid w:val="00430615"/>
    <w:rsid w:val="00432A5D"/>
    <w:rsid w:val="0043332E"/>
    <w:rsid w:val="00434B41"/>
    <w:rsid w:val="00437CC9"/>
    <w:rsid w:val="00442D8D"/>
    <w:rsid w:val="004432D0"/>
    <w:rsid w:val="00444CA9"/>
    <w:rsid w:val="00444E9A"/>
    <w:rsid w:val="00447024"/>
    <w:rsid w:val="004503FC"/>
    <w:rsid w:val="00454E26"/>
    <w:rsid w:val="00455746"/>
    <w:rsid w:val="004608B7"/>
    <w:rsid w:val="00460FD9"/>
    <w:rsid w:val="00461DC7"/>
    <w:rsid w:val="00463D4C"/>
    <w:rsid w:val="00465D17"/>
    <w:rsid w:val="004673D7"/>
    <w:rsid w:val="00467582"/>
    <w:rsid w:val="00470A40"/>
    <w:rsid w:val="0047150B"/>
    <w:rsid w:val="00472A06"/>
    <w:rsid w:val="004735A5"/>
    <w:rsid w:val="00474A49"/>
    <w:rsid w:val="004770C0"/>
    <w:rsid w:val="00477AF5"/>
    <w:rsid w:val="004805C3"/>
    <w:rsid w:val="0048066D"/>
    <w:rsid w:val="004812BD"/>
    <w:rsid w:val="004828A9"/>
    <w:rsid w:val="00482B24"/>
    <w:rsid w:val="004844A5"/>
    <w:rsid w:val="00484661"/>
    <w:rsid w:val="00485AE4"/>
    <w:rsid w:val="00491F1B"/>
    <w:rsid w:val="00492731"/>
    <w:rsid w:val="00492DC6"/>
    <w:rsid w:val="00495632"/>
    <w:rsid w:val="00497D7F"/>
    <w:rsid w:val="004A3049"/>
    <w:rsid w:val="004A622D"/>
    <w:rsid w:val="004B1608"/>
    <w:rsid w:val="004B3695"/>
    <w:rsid w:val="004B36CA"/>
    <w:rsid w:val="004B4871"/>
    <w:rsid w:val="004B6A2E"/>
    <w:rsid w:val="004C1810"/>
    <w:rsid w:val="004C2AF0"/>
    <w:rsid w:val="004C3BF8"/>
    <w:rsid w:val="004C6EAC"/>
    <w:rsid w:val="004C7F1E"/>
    <w:rsid w:val="004C7F6B"/>
    <w:rsid w:val="004D0DE2"/>
    <w:rsid w:val="004D1011"/>
    <w:rsid w:val="004D2658"/>
    <w:rsid w:val="004D4689"/>
    <w:rsid w:val="004D6B1C"/>
    <w:rsid w:val="004E0D6F"/>
    <w:rsid w:val="004E19DD"/>
    <w:rsid w:val="004E3CAD"/>
    <w:rsid w:val="004E51A6"/>
    <w:rsid w:val="004E6879"/>
    <w:rsid w:val="004E7399"/>
    <w:rsid w:val="004F3ACE"/>
    <w:rsid w:val="004F3FD6"/>
    <w:rsid w:val="004F57B1"/>
    <w:rsid w:val="004F5D22"/>
    <w:rsid w:val="004F5EF7"/>
    <w:rsid w:val="00503E3C"/>
    <w:rsid w:val="005053D9"/>
    <w:rsid w:val="0051063D"/>
    <w:rsid w:val="00512133"/>
    <w:rsid w:val="0051255E"/>
    <w:rsid w:val="00516CD0"/>
    <w:rsid w:val="00520436"/>
    <w:rsid w:val="00520BD2"/>
    <w:rsid w:val="00522D1B"/>
    <w:rsid w:val="005237C0"/>
    <w:rsid w:val="005238B2"/>
    <w:rsid w:val="00524BD0"/>
    <w:rsid w:val="00524CA4"/>
    <w:rsid w:val="0052705F"/>
    <w:rsid w:val="00527242"/>
    <w:rsid w:val="00527C76"/>
    <w:rsid w:val="00527D5D"/>
    <w:rsid w:val="00531755"/>
    <w:rsid w:val="00532292"/>
    <w:rsid w:val="00535790"/>
    <w:rsid w:val="00536B3A"/>
    <w:rsid w:val="00537C71"/>
    <w:rsid w:val="0054295C"/>
    <w:rsid w:val="00544BF9"/>
    <w:rsid w:val="00545BFA"/>
    <w:rsid w:val="00550120"/>
    <w:rsid w:val="00552209"/>
    <w:rsid w:val="00552AE9"/>
    <w:rsid w:val="00553F18"/>
    <w:rsid w:val="005545B8"/>
    <w:rsid w:val="00557E74"/>
    <w:rsid w:val="00563149"/>
    <w:rsid w:val="00564049"/>
    <w:rsid w:val="00564983"/>
    <w:rsid w:val="00565617"/>
    <w:rsid w:val="005657B9"/>
    <w:rsid w:val="00571694"/>
    <w:rsid w:val="005716DF"/>
    <w:rsid w:val="005742B5"/>
    <w:rsid w:val="005757DC"/>
    <w:rsid w:val="00577FDE"/>
    <w:rsid w:val="00580DC3"/>
    <w:rsid w:val="00582924"/>
    <w:rsid w:val="00584340"/>
    <w:rsid w:val="00584E1E"/>
    <w:rsid w:val="00587137"/>
    <w:rsid w:val="0058722B"/>
    <w:rsid w:val="0058727B"/>
    <w:rsid w:val="005875F2"/>
    <w:rsid w:val="00587FB4"/>
    <w:rsid w:val="00590A16"/>
    <w:rsid w:val="005911E5"/>
    <w:rsid w:val="00597475"/>
    <w:rsid w:val="005A003A"/>
    <w:rsid w:val="005A0100"/>
    <w:rsid w:val="005A044E"/>
    <w:rsid w:val="005A14ED"/>
    <w:rsid w:val="005A156A"/>
    <w:rsid w:val="005A23B7"/>
    <w:rsid w:val="005A245A"/>
    <w:rsid w:val="005B189E"/>
    <w:rsid w:val="005B2ADB"/>
    <w:rsid w:val="005B36A4"/>
    <w:rsid w:val="005C0033"/>
    <w:rsid w:val="005C068B"/>
    <w:rsid w:val="005C0AE6"/>
    <w:rsid w:val="005C1768"/>
    <w:rsid w:val="005C1C4C"/>
    <w:rsid w:val="005C1E69"/>
    <w:rsid w:val="005C1FF1"/>
    <w:rsid w:val="005C2A73"/>
    <w:rsid w:val="005C2D38"/>
    <w:rsid w:val="005C424A"/>
    <w:rsid w:val="005C5DF6"/>
    <w:rsid w:val="005C5EB0"/>
    <w:rsid w:val="005C65AC"/>
    <w:rsid w:val="005C7B9A"/>
    <w:rsid w:val="005D3956"/>
    <w:rsid w:val="005D3B6B"/>
    <w:rsid w:val="005D3CFD"/>
    <w:rsid w:val="005D40CE"/>
    <w:rsid w:val="005D444D"/>
    <w:rsid w:val="005D444E"/>
    <w:rsid w:val="005D49C3"/>
    <w:rsid w:val="005D6F74"/>
    <w:rsid w:val="005D746A"/>
    <w:rsid w:val="005D7891"/>
    <w:rsid w:val="005E2B1D"/>
    <w:rsid w:val="005E5D74"/>
    <w:rsid w:val="005F0685"/>
    <w:rsid w:val="005F1E1F"/>
    <w:rsid w:val="005F29A0"/>
    <w:rsid w:val="005F469F"/>
    <w:rsid w:val="005F574C"/>
    <w:rsid w:val="005F65B3"/>
    <w:rsid w:val="005F740D"/>
    <w:rsid w:val="00605EEF"/>
    <w:rsid w:val="00607E9F"/>
    <w:rsid w:val="006101FB"/>
    <w:rsid w:val="00610A33"/>
    <w:rsid w:val="006113F0"/>
    <w:rsid w:val="00611B00"/>
    <w:rsid w:val="0061604D"/>
    <w:rsid w:val="0061687F"/>
    <w:rsid w:val="0062118F"/>
    <w:rsid w:val="006231B5"/>
    <w:rsid w:val="00623458"/>
    <w:rsid w:val="00624F39"/>
    <w:rsid w:val="00625390"/>
    <w:rsid w:val="00625766"/>
    <w:rsid w:val="00625F46"/>
    <w:rsid w:val="006305BA"/>
    <w:rsid w:val="00630A18"/>
    <w:rsid w:val="00631269"/>
    <w:rsid w:val="00634351"/>
    <w:rsid w:val="00635A4B"/>
    <w:rsid w:val="00640965"/>
    <w:rsid w:val="00641931"/>
    <w:rsid w:val="00642C5F"/>
    <w:rsid w:val="00643D4F"/>
    <w:rsid w:val="0064445B"/>
    <w:rsid w:val="00652462"/>
    <w:rsid w:val="00652683"/>
    <w:rsid w:val="006549FC"/>
    <w:rsid w:val="00662C19"/>
    <w:rsid w:val="00663A17"/>
    <w:rsid w:val="0066543B"/>
    <w:rsid w:val="00667B8C"/>
    <w:rsid w:val="00670690"/>
    <w:rsid w:val="006708FD"/>
    <w:rsid w:val="00672278"/>
    <w:rsid w:val="00672918"/>
    <w:rsid w:val="00672EF4"/>
    <w:rsid w:val="00673979"/>
    <w:rsid w:val="00674F00"/>
    <w:rsid w:val="006754E1"/>
    <w:rsid w:val="00680DE1"/>
    <w:rsid w:val="00681C56"/>
    <w:rsid w:val="0068243A"/>
    <w:rsid w:val="00682E4A"/>
    <w:rsid w:val="00686A53"/>
    <w:rsid w:val="00691A7F"/>
    <w:rsid w:val="006927F4"/>
    <w:rsid w:val="00692A78"/>
    <w:rsid w:val="006964E9"/>
    <w:rsid w:val="006A41B0"/>
    <w:rsid w:val="006A4D85"/>
    <w:rsid w:val="006A5B52"/>
    <w:rsid w:val="006A6634"/>
    <w:rsid w:val="006A7A37"/>
    <w:rsid w:val="006B0250"/>
    <w:rsid w:val="006B1D59"/>
    <w:rsid w:val="006B2F7C"/>
    <w:rsid w:val="006B69AD"/>
    <w:rsid w:val="006C3841"/>
    <w:rsid w:val="006C4DD8"/>
    <w:rsid w:val="006C5EE9"/>
    <w:rsid w:val="006C6CBE"/>
    <w:rsid w:val="006C765B"/>
    <w:rsid w:val="006D1636"/>
    <w:rsid w:val="006D26A1"/>
    <w:rsid w:val="006D2ACF"/>
    <w:rsid w:val="006D356E"/>
    <w:rsid w:val="006D4B62"/>
    <w:rsid w:val="006D5056"/>
    <w:rsid w:val="006D54B7"/>
    <w:rsid w:val="006D5744"/>
    <w:rsid w:val="006D63BA"/>
    <w:rsid w:val="006D6C0C"/>
    <w:rsid w:val="006D77A6"/>
    <w:rsid w:val="006E2877"/>
    <w:rsid w:val="006E533C"/>
    <w:rsid w:val="006E75F0"/>
    <w:rsid w:val="006F0044"/>
    <w:rsid w:val="006F00E4"/>
    <w:rsid w:val="006F0B05"/>
    <w:rsid w:val="00700C61"/>
    <w:rsid w:val="00704A71"/>
    <w:rsid w:val="00707335"/>
    <w:rsid w:val="0071036B"/>
    <w:rsid w:val="00712C3E"/>
    <w:rsid w:val="007132D3"/>
    <w:rsid w:val="0071546A"/>
    <w:rsid w:val="00715EF3"/>
    <w:rsid w:val="00722734"/>
    <w:rsid w:val="00723723"/>
    <w:rsid w:val="0072501E"/>
    <w:rsid w:val="007254FA"/>
    <w:rsid w:val="00725C87"/>
    <w:rsid w:val="007308EE"/>
    <w:rsid w:val="00731070"/>
    <w:rsid w:val="00733063"/>
    <w:rsid w:val="00733744"/>
    <w:rsid w:val="00733F37"/>
    <w:rsid w:val="007363CE"/>
    <w:rsid w:val="0073794A"/>
    <w:rsid w:val="00740169"/>
    <w:rsid w:val="00741393"/>
    <w:rsid w:val="00741836"/>
    <w:rsid w:val="00741972"/>
    <w:rsid w:val="00741EE8"/>
    <w:rsid w:val="0074554A"/>
    <w:rsid w:val="0074654C"/>
    <w:rsid w:val="007479F9"/>
    <w:rsid w:val="00750F10"/>
    <w:rsid w:val="00755006"/>
    <w:rsid w:val="00756E8C"/>
    <w:rsid w:val="00757FF4"/>
    <w:rsid w:val="00760495"/>
    <w:rsid w:val="00762EA2"/>
    <w:rsid w:val="00763144"/>
    <w:rsid w:val="00764154"/>
    <w:rsid w:val="00764FB1"/>
    <w:rsid w:val="00765835"/>
    <w:rsid w:val="00772DD3"/>
    <w:rsid w:val="007745C8"/>
    <w:rsid w:val="007753BA"/>
    <w:rsid w:val="007753F3"/>
    <w:rsid w:val="0077726B"/>
    <w:rsid w:val="00777457"/>
    <w:rsid w:val="00785984"/>
    <w:rsid w:val="00785FD3"/>
    <w:rsid w:val="0078601A"/>
    <w:rsid w:val="00786950"/>
    <w:rsid w:val="00786BAE"/>
    <w:rsid w:val="00791B40"/>
    <w:rsid w:val="007935F3"/>
    <w:rsid w:val="00796371"/>
    <w:rsid w:val="00797D18"/>
    <w:rsid w:val="007A0201"/>
    <w:rsid w:val="007A0662"/>
    <w:rsid w:val="007A4AF1"/>
    <w:rsid w:val="007A553D"/>
    <w:rsid w:val="007A6E99"/>
    <w:rsid w:val="007B02F0"/>
    <w:rsid w:val="007B126B"/>
    <w:rsid w:val="007B2A37"/>
    <w:rsid w:val="007B4F33"/>
    <w:rsid w:val="007B5153"/>
    <w:rsid w:val="007B683A"/>
    <w:rsid w:val="007B68A0"/>
    <w:rsid w:val="007B7729"/>
    <w:rsid w:val="007C165F"/>
    <w:rsid w:val="007C3318"/>
    <w:rsid w:val="007C4EEF"/>
    <w:rsid w:val="007C5C3B"/>
    <w:rsid w:val="007C5EBC"/>
    <w:rsid w:val="007C6716"/>
    <w:rsid w:val="007C6C77"/>
    <w:rsid w:val="007D08C3"/>
    <w:rsid w:val="007D1271"/>
    <w:rsid w:val="007D142A"/>
    <w:rsid w:val="007D21EA"/>
    <w:rsid w:val="007D2DB2"/>
    <w:rsid w:val="007D3F6C"/>
    <w:rsid w:val="007E3345"/>
    <w:rsid w:val="007E5CDC"/>
    <w:rsid w:val="007E6A6E"/>
    <w:rsid w:val="007E6E95"/>
    <w:rsid w:val="007F22EA"/>
    <w:rsid w:val="007F4965"/>
    <w:rsid w:val="007F5358"/>
    <w:rsid w:val="007F5692"/>
    <w:rsid w:val="007F5AF4"/>
    <w:rsid w:val="007F7862"/>
    <w:rsid w:val="00800DEC"/>
    <w:rsid w:val="008033A2"/>
    <w:rsid w:val="0080500D"/>
    <w:rsid w:val="008115EA"/>
    <w:rsid w:val="00812B2E"/>
    <w:rsid w:val="00813CB4"/>
    <w:rsid w:val="0081492B"/>
    <w:rsid w:val="00814AFB"/>
    <w:rsid w:val="008158BD"/>
    <w:rsid w:val="00815F9E"/>
    <w:rsid w:val="00823086"/>
    <w:rsid w:val="00825DF0"/>
    <w:rsid w:val="0082666A"/>
    <w:rsid w:val="00827024"/>
    <w:rsid w:val="00830581"/>
    <w:rsid w:val="008315B5"/>
    <w:rsid w:val="00831720"/>
    <w:rsid w:val="00832930"/>
    <w:rsid w:val="00835348"/>
    <w:rsid w:val="008357E6"/>
    <w:rsid w:val="00835A4A"/>
    <w:rsid w:val="00837BB8"/>
    <w:rsid w:val="0084083D"/>
    <w:rsid w:val="00842630"/>
    <w:rsid w:val="00844352"/>
    <w:rsid w:val="008461D6"/>
    <w:rsid w:val="00846677"/>
    <w:rsid w:val="008501BC"/>
    <w:rsid w:val="0085390B"/>
    <w:rsid w:val="00853DB9"/>
    <w:rsid w:val="00856E7E"/>
    <w:rsid w:val="008570DB"/>
    <w:rsid w:val="00857538"/>
    <w:rsid w:val="0085797D"/>
    <w:rsid w:val="00862EC1"/>
    <w:rsid w:val="00864282"/>
    <w:rsid w:val="0086536D"/>
    <w:rsid w:val="00865CAE"/>
    <w:rsid w:val="00866D28"/>
    <w:rsid w:val="00871D67"/>
    <w:rsid w:val="00874EE6"/>
    <w:rsid w:val="00876145"/>
    <w:rsid w:val="00876394"/>
    <w:rsid w:val="00876C0A"/>
    <w:rsid w:val="00882D28"/>
    <w:rsid w:val="00884FD5"/>
    <w:rsid w:val="0088561B"/>
    <w:rsid w:val="00887261"/>
    <w:rsid w:val="00890027"/>
    <w:rsid w:val="008906F5"/>
    <w:rsid w:val="00890859"/>
    <w:rsid w:val="00891916"/>
    <w:rsid w:val="008928BD"/>
    <w:rsid w:val="00894124"/>
    <w:rsid w:val="0089418E"/>
    <w:rsid w:val="00894FF3"/>
    <w:rsid w:val="008950DE"/>
    <w:rsid w:val="00895958"/>
    <w:rsid w:val="00896853"/>
    <w:rsid w:val="00897777"/>
    <w:rsid w:val="008A0DA1"/>
    <w:rsid w:val="008A12D1"/>
    <w:rsid w:val="008A7044"/>
    <w:rsid w:val="008B1064"/>
    <w:rsid w:val="008B3D1F"/>
    <w:rsid w:val="008B5921"/>
    <w:rsid w:val="008C09AE"/>
    <w:rsid w:val="008C4630"/>
    <w:rsid w:val="008C4EA9"/>
    <w:rsid w:val="008C5A0A"/>
    <w:rsid w:val="008C6EC7"/>
    <w:rsid w:val="008D35D2"/>
    <w:rsid w:val="008D39D6"/>
    <w:rsid w:val="008D7A2D"/>
    <w:rsid w:val="008E0F7A"/>
    <w:rsid w:val="008E1657"/>
    <w:rsid w:val="008E31EC"/>
    <w:rsid w:val="008E3C1D"/>
    <w:rsid w:val="008E7918"/>
    <w:rsid w:val="008F15E5"/>
    <w:rsid w:val="008F231A"/>
    <w:rsid w:val="008F4681"/>
    <w:rsid w:val="00900FD0"/>
    <w:rsid w:val="00901B0E"/>
    <w:rsid w:val="009029EC"/>
    <w:rsid w:val="00905F33"/>
    <w:rsid w:val="00907D18"/>
    <w:rsid w:val="00910BE8"/>
    <w:rsid w:val="00912548"/>
    <w:rsid w:val="00912B03"/>
    <w:rsid w:val="00913339"/>
    <w:rsid w:val="009140DA"/>
    <w:rsid w:val="009146C2"/>
    <w:rsid w:val="00916F26"/>
    <w:rsid w:val="00924672"/>
    <w:rsid w:val="00926DB2"/>
    <w:rsid w:val="0092701E"/>
    <w:rsid w:val="00932765"/>
    <w:rsid w:val="00933E9B"/>
    <w:rsid w:val="00934791"/>
    <w:rsid w:val="00934F53"/>
    <w:rsid w:val="00937782"/>
    <w:rsid w:val="00940152"/>
    <w:rsid w:val="00942A0D"/>
    <w:rsid w:val="009507F4"/>
    <w:rsid w:val="00951BC0"/>
    <w:rsid w:val="009550DB"/>
    <w:rsid w:val="009552C8"/>
    <w:rsid w:val="009634F4"/>
    <w:rsid w:val="0096441B"/>
    <w:rsid w:val="009648E3"/>
    <w:rsid w:val="00965B42"/>
    <w:rsid w:val="00966022"/>
    <w:rsid w:val="0097027D"/>
    <w:rsid w:val="00971892"/>
    <w:rsid w:val="00972AB7"/>
    <w:rsid w:val="009762A3"/>
    <w:rsid w:val="0097644A"/>
    <w:rsid w:val="00981142"/>
    <w:rsid w:val="009814D2"/>
    <w:rsid w:val="009821F1"/>
    <w:rsid w:val="00983E2C"/>
    <w:rsid w:val="00984FEA"/>
    <w:rsid w:val="00985658"/>
    <w:rsid w:val="00990E78"/>
    <w:rsid w:val="00991285"/>
    <w:rsid w:val="009937CB"/>
    <w:rsid w:val="009954E8"/>
    <w:rsid w:val="009A12BE"/>
    <w:rsid w:val="009A1D6C"/>
    <w:rsid w:val="009A456C"/>
    <w:rsid w:val="009A65FF"/>
    <w:rsid w:val="009A77C0"/>
    <w:rsid w:val="009A78E2"/>
    <w:rsid w:val="009B04B7"/>
    <w:rsid w:val="009B06DF"/>
    <w:rsid w:val="009B1FB0"/>
    <w:rsid w:val="009B20D0"/>
    <w:rsid w:val="009B59F2"/>
    <w:rsid w:val="009B5D9B"/>
    <w:rsid w:val="009B62A4"/>
    <w:rsid w:val="009B66A5"/>
    <w:rsid w:val="009C0675"/>
    <w:rsid w:val="009C309B"/>
    <w:rsid w:val="009C380F"/>
    <w:rsid w:val="009C3AE3"/>
    <w:rsid w:val="009C3D40"/>
    <w:rsid w:val="009C48CD"/>
    <w:rsid w:val="009C5500"/>
    <w:rsid w:val="009C5C88"/>
    <w:rsid w:val="009C6812"/>
    <w:rsid w:val="009D0377"/>
    <w:rsid w:val="009D1E6C"/>
    <w:rsid w:val="009D4609"/>
    <w:rsid w:val="009D76EB"/>
    <w:rsid w:val="009E18A1"/>
    <w:rsid w:val="009E372C"/>
    <w:rsid w:val="009E592D"/>
    <w:rsid w:val="009E5FE8"/>
    <w:rsid w:val="009E6A5F"/>
    <w:rsid w:val="009F2C6D"/>
    <w:rsid w:val="009F343F"/>
    <w:rsid w:val="009F4D99"/>
    <w:rsid w:val="009F53E0"/>
    <w:rsid w:val="009F575D"/>
    <w:rsid w:val="009F6AE7"/>
    <w:rsid w:val="00A0041F"/>
    <w:rsid w:val="00A01212"/>
    <w:rsid w:val="00A01367"/>
    <w:rsid w:val="00A0151C"/>
    <w:rsid w:val="00A01FAF"/>
    <w:rsid w:val="00A03861"/>
    <w:rsid w:val="00A046E6"/>
    <w:rsid w:val="00A04B6B"/>
    <w:rsid w:val="00A07128"/>
    <w:rsid w:val="00A071E6"/>
    <w:rsid w:val="00A10699"/>
    <w:rsid w:val="00A123B3"/>
    <w:rsid w:val="00A1334F"/>
    <w:rsid w:val="00A14CBD"/>
    <w:rsid w:val="00A156CB"/>
    <w:rsid w:val="00A20F98"/>
    <w:rsid w:val="00A213F8"/>
    <w:rsid w:val="00A24C95"/>
    <w:rsid w:val="00A250DF"/>
    <w:rsid w:val="00A252D4"/>
    <w:rsid w:val="00A258C3"/>
    <w:rsid w:val="00A26B64"/>
    <w:rsid w:val="00A30DAE"/>
    <w:rsid w:val="00A31358"/>
    <w:rsid w:val="00A31847"/>
    <w:rsid w:val="00A31F75"/>
    <w:rsid w:val="00A3209F"/>
    <w:rsid w:val="00A33215"/>
    <w:rsid w:val="00A33EAB"/>
    <w:rsid w:val="00A340AF"/>
    <w:rsid w:val="00A374EF"/>
    <w:rsid w:val="00A4033C"/>
    <w:rsid w:val="00A408F6"/>
    <w:rsid w:val="00A449DD"/>
    <w:rsid w:val="00A453A8"/>
    <w:rsid w:val="00A46846"/>
    <w:rsid w:val="00A5086E"/>
    <w:rsid w:val="00A5125D"/>
    <w:rsid w:val="00A5155F"/>
    <w:rsid w:val="00A5318E"/>
    <w:rsid w:val="00A53A10"/>
    <w:rsid w:val="00A54396"/>
    <w:rsid w:val="00A57B64"/>
    <w:rsid w:val="00A57C49"/>
    <w:rsid w:val="00A65D8C"/>
    <w:rsid w:val="00A65DD2"/>
    <w:rsid w:val="00A66786"/>
    <w:rsid w:val="00A672FF"/>
    <w:rsid w:val="00A679ED"/>
    <w:rsid w:val="00A67F46"/>
    <w:rsid w:val="00A71DDF"/>
    <w:rsid w:val="00A77D2E"/>
    <w:rsid w:val="00A8207D"/>
    <w:rsid w:val="00A825DD"/>
    <w:rsid w:val="00A830BF"/>
    <w:rsid w:val="00A833EB"/>
    <w:rsid w:val="00A84282"/>
    <w:rsid w:val="00A87214"/>
    <w:rsid w:val="00A945D0"/>
    <w:rsid w:val="00A950E3"/>
    <w:rsid w:val="00A973FD"/>
    <w:rsid w:val="00A978E2"/>
    <w:rsid w:val="00A97FFA"/>
    <w:rsid w:val="00AA1354"/>
    <w:rsid w:val="00AA2BA8"/>
    <w:rsid w:val="00AA5777"/>
    <w:rsid w:val="00AA686F"/>
    <w:rsid w:val="00AB4808"/>
    <w:rsid w:val="00AB5559"/>
    <w:rsid w:val="00AB5669"/>
    <w:rsid w:val="00AB5B8B"/>
    <w:rsid w:val="00AC004C"/>
    <w:rsid w:val="00AC13F2"/>
    <w:rsid w:val="00AC2ED7"/>
    <w:rsid w:val="00AC52B9"/>
    <w:rsid w:val="00AD32F6"/>
    <w:rsid w:val="00AD3D92"/>
    <w:rsid w:val="00AD41DD"/>
    <w:rsid w:val="00AD455D"/>
    <w:rsid w:val="00AD4D42"/>
    <w:rsid w:val="00AD58C5"/>
    <w:rsid w:val="00AD6DBA"/>
    <w:rsid w:val="00AD7553"/>
    <w:rsid w:val="00AE0C54"/>
    <w:rsid w:val="00AE19A3"/>
    <w:rsid w:val="00AE1D4E"/>
    <w:rsid w:val="00AE31A6"/>
    <w:rsid w:val="00AE35EF"/>
    <w:rsid w:val="00AE3EB3"/>
    <w:rsid w:val="00AE502D"/>
    <w:rsid w:val="00AE5156"/>
    <w:rsid w:val="00AE6969"/>
    <w:rsid w:val="00AF0454"/>
    <w:rsid w:val="00AF109D"/>
    <w:rsid w:val="00AF2345"/>
    <w:rsid w:val="00AF2938"/>
    <w:rsid w:val="00AF2C37"/>
    <w:rsid w:val="00AF304C"/>
    <w:rsid w:val="00AF3640"/>
    <w:rsid w:val="00AF3BF4"/>
    <w:rsid w:val="00AF588B"/>
    <w:rsid w:val="00B0368A"/>
    <w:rsid w:val="00B06567"/>
    <w:rsid w:val="00B1038A"/>
    <w:rsid w:val="00B113FB"/>
    <w:rsid w:val="00B11411"/>
    <w:rsid w:val="00B1252D"/>
    <w:rsid w:val="00B13A0F"/>
    <w:rsid w:val="00B14127"/>
    <w:rsid w:val="00B17989"/>
    <w:rsid w:val="00B21835"/>
    <w:rsid w:val="00B22DA6"/>
    <w:rsid w:val="00B234F3"/>
    <w:rsid w:val="00B274BB"/>
    <w:rsid w:val="00B27CF5"/>
    <w:rsid w:val="00B31635"/>
    <w:rsid w:val="00B3436D"/>
    <w:rsid w:val="00B34422"/>
    <w:rsid w:val="00B37ABF"/>
    <w:rsid w:val="00B41F52"/>
    <w:rsid w:val="00B4227E"/>
    <w:rsid w:val="00B46C26"/>
    <w:rsid w:val="00B5237E"/>
    <w:rsid w:val="00B53142"/>
    <w:rsid w:val="00B54CFF"/>
    <w:rsid w:val="00B5564B"/>
    <w:rsid w:val="00B5616E"/>
    <w:rsid w:val="00B60B24"/>
    <w:rsid w:val="00B6226A"/>
    <w:rsid w:val="00B64158"/>
    <w:rsid w:val="00B64ADF"/>
    <w:rsid w:val="00B65CC4"/>
    <w:rsid w:val="00B65E6E"/>
    <w:rsid w:val="00B675C7"/>
    <w:rsid w:val="00B67CAA"/>
    <w:rsid w:val="00B71159"/>
    <w:rsid w:val="00B71C52"/>
    <w:rsid w:val="00B71EA7"/>
    <w:rsid w:val="00B7217F"/>
    <w:rsid w:val="00B7252D"/>
    <w:rsid w:val="00B72EB8"/>
    <w:rsid w:val="00B7310A"/>
    <w:rsid w:val="00B73D90"/>
    <w:rsid w:val="00B73ECF"/>
    <w:rsid w:val="00B747C5"/>
    <w:rsid w:val="00B762E8"/>
    <w:rsid w:val="00B7706C"/>
    <w:rsid w:val="00B77796"/>
    <w:rsid w:val="00B809A2"/>
    <w:rsid w:val="00B83CD3"/>
    <w:rsid w:val="00B84AEB"/>
    <w:rsid w:val="00B85CF5"/>
    <w:rsid w:val="00B94CA7"/>
    <w:rsid w:val="00B958BB"/>
    <w:rsid w:val="00B96042"/>
    <w:rsid w:val="00B96CC4"/>
    <w:rsid w:val="00BA152E"/>
    <w:rsid w:val="00BA1737"/>
    <w:rsid w:val="00BA6D58"/>
    <w:rsid w:val="00BB269D"/>
    <w:rsid w:val="00BB337C"/>
    <w:rsid w:val="00BB3B99"/>
    <w:rsid w:val="00BB4564"/>
    <w:rsid w:val="00BB6B5D"/>
    <w:rsid w:val="00BB6BE6"/>
    <w:rsid w:val="00BC23FE"/>
    <w:rsid w:val="00BC2485"/>
    <w:rsid w:val="00BC7791"/>
    <w:rsid w:val="00BD0D91"/>
    <w:rsid w:val="00BD5703"/>
    <w:rsid w:val="00BE35C1"/>
    <w:rsid w:val="00BE38EB"/>
    <w:rsid w:val="00BE535A"/>
    <w:rsid w:val="00BE53C1"/>
    <w:rsid w:val="00BE571D"/>
    <w:rsid w:val="00BE76AD"/>
    <w:rsid w:val="00BF35D2"/>
    <w:rsid w:val="00C02D67"/>
    <w:rsid w:val="00C04874"/>
    <w:rsid w:val="00C04F9E"/>
    <w:rsid w:val="00C05892"/>
    <w:rsid w:val="00C07F41"/>
    <w:rsid w:val="00C11880"/>
    <w:rsid w:val="00C148B1"/>
    <w:rsid w:val="00C159BA"/>
    <w:rsid w:val="00C17250"/>
    <w:rsid w:val="00C17D25"/>
    <w:rsid w:val="00C2007D"/>
    <w:rsid w:val="00C2252E"/>
    <w:rsid w:val="00C243C9"/>
    <w:rsid w:val="00C254BE"/>
    <w:rsid w:val="00C26BD1"/>
    <w:rsid w:val="00C275A5"/>
    <w:rsid w:val="00C276FE"/>
    <w:rsid w:val="00C27DCB"/>
    <w:rsid w:val="00C3146F"/>
    <w:rsid w:val="00C340DA"/>
    <w:rsid w:val="00C35891"/>
    <w:rsid w:val="00C36F24"/>
    <w:rsid w:val="00C40896"/>
    <w:rsid w:val="00C439A7"/>
    <w:rsid w:val="00C44435"/>
    <w:rsid w:val="00C44F34"/>
    <w:rsid w:val="00C45260"/>
    <w:rsid w:val="00C53919"/>
    <w:rsid w:val="00C57191"/>
    <w:rsid w:val="00C57998"/>
    <w:rsid w:val="00C57AD7"/>
    <w:rsid w:val="00C60647"/>
    <w:rsid w:val="00C6267D"/>
    <w:rsid w:val="00C6486B"/>
    <w:rsid w:val="00C6496B"/>
    <w:rsid w:val="00C65995"/>
    <w:rsid w:val="00C65A10"/>
    <w:rsid w:val="00C71060"/>
    <w:rsid w:val="00C712C0"/>
    <w:rsid w:val="00C747EB"/>
    <w:rsid w:val="00C74C2D"/>
    <w:rsid w:val="00C75068"/>
    <w:rsid w:val="00C76AFB"/>
    <w:rsid w:val="00C77D16"/>
    <w:rsid w:val="00C77EF3"/>
    <w:rsid w:val="00C812B1"/>
    <w:rsid w:val="00C8371D"/>
    <w:rsid w:val="00C861C1"/>
    <w:rsid w:val="00C86F98"/>
    <w:rsid w:val="00C928C7"/>
    <w:rsid w:val="00C932F3"/>
    <w:rsid w:val="00C93308"/>
    <w:rsid w:val="00C93A6B"/>
    <w:rsid w:val="00C94808"/>
    <w:rsid w:val="00C95E03"/>
    <w:rsid w:val="00C971F1"/>
    <w:rsid w:val="00CA04B1"/>
    <w:rsid w:val="00CA06BA"/>
    <w:rsid w:val="00CA08B4"/>
    <w:rsid w:val="00CA1564"/>
    <w:rsid w:val="00CA45DD"/>
    <w:rsid w:val="00CA780C"/>
    <w:rsid w:val="00CA7BA0"/>
    <w:rsid w:val="00CA7C05"/>
    <w:rsid w:val="00CB6292"/>
    <w:rsid w:val="00CB6F2F"/>
    <w:rsid w:val="00CB75C3"/>
    <w:rsid w:val="00CC1859"/>
    <w:rsid w:val="00CC4483"/>
    <w:rsid w:val="00CC6043"/>
    <w:rsid w:val="00CC6EFF"/>
    <w:rsid w:val="00CC7369"/>
    <w:rsid w:val="00CD3921"/>
    <w:rsid w:val="00CD52E6"/>
    <w:rsid w:val="00CD5B5B"/>
    <w:rsid w:val="00CD759E"/>
    <w:rsid w:val="00CE554E"/>
    <w:rsid w:val="00CE7711"/>
    <w:rsid w:val="00CF023A"/>
    <w:rsid w:val="00CF0F14"/>
    <w:rsid w:val="00CF3C23"/>
    <w:rsid w:val="00CF4DA4"/>
    <w:rsid w:val="00CF5939"/>
    <w:rsid w:val="00CF5A35"/>
    <w:rsid w:val="00D022CF"/>
    <w:rsid w:val="00D02760"/>
    <w:rsid w:val="00D03514"/>
    <w:rsid w:val="00D03F8F"/>
    <w:rsid w:val="00D04027"/>
    <w:rsid w:val="00D06C88"/>
    <w:rsid w:val="00D1082D"/>
    <w:rsid w:val="00D1158C"/>
    <w:rsid w:val="00D12E3E"/>
    <w:rsid w:val="00D13945"/>
    <w:rsid w:val="00D1518D"/>
    <w:rsid w:val="00D1673E"/>
    <w:rsid w:val="00D176CB"/>
    <w:rsid w:val="00D204B5"/>
    <w:rsid w:val="00D21B3E"/>
    <w:rsid w:val="00D21D45"/>
    <w:rsid w:val="00D23CBE"/>
    <w:rsid w:val="00D255EF"/>
    <w:rsid w:val="00D26941"/>
    <w:rsid w:val="00D30008"/>
    <w:rsid w:val="00D30BE7"/>
    <w:rsid w:val="00D31250"/>
    <w:rsid w:val="00D33392"/>
    <w:rsid w:val="00D358BC"/>
    <w:rsid w:val="00D36AC7"/>
    <w:rsid w:val="00D373B6"/>
    <w:rsid w:val="00D40AD5"/>
    <w:rsid w:val="00D46992"/>
    <w:rsid w:val="00D525A3"/>
    <w:rsid w:val="00D532F8"/>
    <w:rsid w:val="00D550F1"/>
    <w:rsid w:val="00D55325"/>
    <w:rsid w:val="00D56E00"/>
    <w:rsid w:val="00D57F1E"/>
    <w:rsid w:val="00D621A3"/>
    <w:rsid w:val="00D62232"/>
    <w:rsid w:val="00D6379D"/>
    <w:rsid w:val="00D64F43"/>
    <w:rsid w:val="00D655D3"/>
    <w:rsid w:val="00D658AD"/>
    <w:rsid w:val="00D720F2"/>
    <w:rsid w:val="00D74007"/>
    <w:rsid w:val="00D75559"/>
    <w:rsid w:val="00D774DC"/>
    <w:rsid w:val="00D77E2D"/>
    <w:rsid w:val="00D80B5A"/>
    <w:rsid w:val="00D810E6"/>
    <w:rsid w:val="00D841D5"/>
    <w:rsid w:val="00D84849"/>
    <w:rsid w:val="00D85315"/>
    <w:rsid w:val="00D90E26"/>
    <w:rsid w:val="00D92458"/>
    <w:rsid w:val="00D93235"/>
    <w:rsid w:val="00D93452"/>
    <w:rsid w:val="00D93BA6"/>
    <w:rsid w:val="00D9643B"/>
    <w:rsid w:val="00DA035F"/>
    <w:rsid w:val="00DA20C7"/>
    <w:rsid w:val="00DA3640"/>
    <w:rsid w:val="00DA5117"/>
    <w:rsid w:val="00DA6B7C"/>
    <w:rsid w:val="00DB2369"/>
    <w:rsid w:val="00DB347A"/>
    <w:rsid w:val="00DB4501"/>
    <w:rsid w:val="00DB7094"/>
    <w:rsid w:val="00DB7A7C"/>
    <w:rsid w:val="00DC141E"/>
    <w:rsid w:val="00DC2F8E"/>
    <w:rsid w:val="00DC3F7F"/>
    <w:rsid w:val="00DC4D95"/>
    <w:rsid w:val="00DC60BD"/>
    <w:rsid w:val="00DC7392"/>
    <w:rsid w:val="00DD01AA"/>
    <w:rsid w:val="00DD3447"/>
    <w:rsid w:val="00DD49D8"/>
    <w:rsid w:val="00DD7612"/>
    <w:rsid w:val="00DE0390"/>
    <w:rsid w:val="00DE1028"/>
    <w:rsid w:val="00DE221A"/>
    <w:rsid w:val="00DE2FC5"/>
    <w:rsid w:val="00DE5677"/>
    <w:rsid w:val="00DE61B0"/>
    <w:rsid w:val="00DE72B4"/>
    <w:rsid w:val="00DF0CF1"/>
    <w:rsid w:val="00DF1611"/>
    <w:rsid w:val="00DF3730"/>
    <w:rsid w:val="00DF70B4"/>
    <w:rsid w:val="00DF7FB4"/>
    <w:rsid w:val="00E00EC3"/>
    <w:rsid w:val="00E01F86"/>
    <w:rsid w:val="00E037D9"/>
    <w:rsid w:val="00E037E9"/>
    <w:rsid w:val="00E03CAA"/>
    <w:rsid w:val="00E04C47"/>
    <w:rsid w:val="00E05DE9"/>
    <w:rsid w:val="00E0617F"/>
    <w:rsid w:val="00E10D3A"/>
    <w:rsid w:val="00E11EE5"/>
    <w:rsid w:val="00E12ABD"/>
    <w:rsid w:val="00E14255"/>
    <w:rsid w:val="00E14928"/>
    <w:rsid w:val="00E150D7"/>
    <w:rsid w:val="00E153FF"/>
    <w:rsid w:val="00E15E35"/>
    <w:rsid w:val="00E162BD"/>
    <w:rsid w:val="00E20534"/>
    <w:rsid w:val="00E240AB"/>
    <w:rsid w:val="00E27899"/>
    <w:rsid w:val="00E33386"/>
    <w:rsid w:val="00E33630"/>
    <w:rsid w:val="00E35C72"/>
    <w:rsid w:val="00E3667D"/>
    <w:rsid w:val="00E36B8A"/>
    <w:rsid w:val="00E4206D"/>
    <w:rsid w:val="00E44FF8"/>
    <w:rsid w:val="00E45133"/>
    <w:rsid w:val="00E46723"/>
    <w:rsid w:val="00E50068"/>
    <w:rsid w:val="00E5071D"/>
    <w:rsid w:val="00E51B61"/>
    <w:rsid w:val="00E53AE3"/>
    <w:rsid w:val="00E54944"/>
    <w:rsid w:val="00E5678C"/>
    <w:rsid w:val="00E57A8D"/>
    <w:rsid w:val="00E602D4"/>
    <w:rsid w:val="00E60A3D"/>
    <w:rsid w:val="00E6106B"/>
    <w:rsid w:val="00E61EE1"/>
    <w:rsid w:val="00E65566"/>
    <w:rsid w:val="00E65B51"/>
    <w:rsid w:val="00E66CFC"/>
    <w:rsid w:val="00E7201B"/>
    <w:rsid w:val="00E73387"/>
    <w:rsid w:val="00E767E6"/>
    <w:rsid w:val="00E76C56"/>
    <w:rsid w:val="00E8401C"/>
    <w:rsid w:val="00E84308"/>
    <w:rsid w:val="00E84AE9"/>
    <w:rsid w:val="00E8535C"/>
    <w:rsid w:val="00E92144"/>
    <w:rsid w:val="00E92A4D"/>
    <w:rsid w:val="00E95D5B"/>
    <w:rsid w:val="00E963F9"/>
    <w:rsid w:val="00E97C4C"/>
    <w:rsid w:val="00EA12AD"/>
    <w:rsid w:val="00EA1879"/>
    <w:rsid w:val="00EA1D4A"/>
    <w:rsid w:val="00EA29C6"/>
    <w:rsid w:val="00EA30F2"/>
    <w:rsid w:val="00EA33F2"/>
    <w:rsid w:val="00EA41EE"/>
    <w:rsid w:val="00EA564B"/>
    <w:rsid w:val="00EA680B"/>
    <w:rsid w:val="00EA72A8"/>
    <w:rsid w:val="00EB2EBC"/>
    <w:rsid w:val="00EB3D15"/>
    <w:rsid w:val="00EB661F"/>
    <w:rsid w:val="00EB678D"/>
    <w:rsid w:val="00EB6E3C"/>
    <w:rsid w:val="00EB729A"/>
    <w:rsid w:val="00EB781B"/>
    <w:rsid w:val="00EC1510"/>
    <w:rsid w:val="00EC4B3D"/>
    <w:rsid w:val="00EC595B"/>
    <w:rsid w:val="00EC7DBA"/>
    <w:rsid w:val="00ED0500"/>
    <w:rsid w:val="00ED0DC9"/>
    <w:rsid w:val="00ED6499"/>
    <w:rsid w:val="00ED6B58"/>
    <w:rsid w:val="00ED6DB6"/>
    <w:rsid w:val="00ED70C5"/>
    <w:rsid w:val="00EE20FA"/>
    <w:rsid w:val="00EE23B4"/>
    <w:rsid w:val="00EE3D44"/>
    <w:rsid w:val="00EE48F9"/>
    <w:rsid w:val="00EE76FD"/>
    <w:rsid w:val="00EE7E74"/>
    <w:rsid w:val="00EF0036"/>
    <w:rsid w:val="00EF336B"/>
    <w:rsid w:val="00EF38B4"/>
    <w:rsid w:val="00EF3F5E"/>
    <w:rsid w:val="00F0311C"/>
    <w:rsid w:val="00F03492"/>
    <w:rsid w:val="00F0565B"/>
    <w:rsid w:val="00F06B91"/>
    <w:rsid w:val="00F107BF"/>
    <w:rsid w:val="00F1160D"/>
    <w:rsid w:val="00F21EAF"/>
    <w:rsid w:val="00F234E6"/>
    <w:rsid w:val="00F23B3B"/>
    <w:rsid w:val="00F240A9"/>
    <w:rsid w:val="00F261AE"/>
    <w:rsid w:val="00F261CF"/>
    <w:rsid w:val="00F26D53"/>
    <w:rsid w:val="00F26D8E"/>
    <w:rsid w:val="00F27D42"/>
    <w:rsid w:val="00F31494"/>
    <w:rsid w:val="00F34AE5"/>
    <w:rsid w:val="00F42407"/>
    <w:rsid w:val="00F430A0"/>
    <w:rsid w:val="00F469DD"/>
    <w:rsid w:val="00F47957"/>
    <w:rsid w:val="00F5031C"/>
    <w:rsid w:val="00F51CAD"/>
    <w:rsid w:val="00F52B76"/>
    <w:rsid w:val="00F53689"/>
    <w:rsid w:val="00F609EC"/>
    <w:rsid w:val="00F61C80"/>
    <w:rsid w:val="00F73415"/>
    <w:rsid w:val="00F737C4"/>
    <w:rsid w:val="00F74335"/>
    <w:rsid w:val="00F7451A"/>
    <w:rsid w:val="00F7461D"/>
    <w:rsid w:val="00F7486B"/>
    <w:rsid w:val="00F74A7A"/>
    <w:rsid w:val="00F82E8A"/>
    <w:rsid w:val="00F860DC"/>
    <w:rsid w:val="00F87500"/>
    <w:rsid w:val="00F91C83"/>
    <w:rsid w:val="00F91C92"/>
    <w:rsid w:val="00F9215B"/>
    <w:rsid w:val="00F95854"/>
    <w:rsid w:val="00F95A32"/>
    <w:rsid w:val="00F96CF8"/>
    <w:rsid w:val="00F97C65"/>
    <w:rsid w:val="00FA0760"/>
    <w:rsid w:val="00FA3E69"/>
    <w:rsid w:val="00FA403D"/>
    <w:rsid w:val="00FA4820"/>
    <w:rsid w:val="00FB17ED"/>
    <w:rsid w:val="00FB2616"/>
    <w:rsid w:val="00FB287D"/>
    <w:rsid w:val="00FB64BA"/>
    <w:rsid w:val="00FB6AE6"/>
    <w:rsid w:val="00FB7CC4"/>
    <w:rsid w:val="00FB7FD9"/>
    <w:rsid w:val="00FC2FE1"/>
    <w:rsid w:val="00FC4D5D"/>
    <w:rsid w:val="00FC5ADB"/>
    <w:rsid w:val="00FC6499"/>
    <w:rsid w:val="00FC702B"/>
    <w:rsid w:val="00FC7054"/>
    <w:rsid w:val="00FD17D5"/>
    <w:rsid w:val="00FD18A8"/>
    <w:rsid w:val="00FD18E9"/>
    <w:rsid w:val="00FD28F9"/>
    <w:rsid w:val="00FD4062"/>
    <w:rsid w:val="00FD46E2"/>
    <w:rsid w:val="00FD57D0"/>
    <w:rsid w:val="00FD65AF"/>
    <w:rsid w:val="00FE0146"/>
    <w:rsid w:val="00FE2525"/>
    <w:rsid w:val="00FE5DC2"/>
    <w:rsid w:val="00FE6640"/>
    <w:rsid w:val="00FF1173"/>
    <w:rsid w:val="00FF3030"/>
    <w:rsid w:val="00FF3095"/>
    <w:rsid w:val="00FF3692"/>
    <w:rsid w:val="00FF51ED"/>
    <w:rsid w:val="00FF5BBB"/>
    <w:rsid w:val="00FF5E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B52"/>
    <w:pPr>
      <w:overflowPunct w:val="0"/>
      <w:autoSpaceDE w:val="0"/>
      <w:autoSpaceDN w:val="0"/>
      <w:adjustRightInd w:val="0"/>
      <w:textAlignment w:val="baseline"/>
    </w:pPr>
    <w:rPr>
      <w:lang w:val="en-GB" w:eastAsia="en-US"/>
    </w:rPr>
  </w:style>
  <w:style w:type="paragraph" w:styleId="Heading1">
    <w:name w:val="heading 1"/>
    <w:basedOn w:val="Normal"/>
    <w:next w:val="Normal"/>
    <w:qFormat/>
    <w:rsid w:val="006A5B52"/>
    <w:pPr>
      <w:keepNext/>
      <w:jc w:val="center"/>
      <w:outlineLvl w:val="0"/>
    </w:pPr>
    <w:rPr>
      <w:b/>
      <w:sz w:val="48"/>
    </w:rPr>
  </w:style>
  <w:style w:type="paragraph" w:styleId="Heading2">
    <w:name w:val="heading 2"/>
    <w:basedOn w:val="Normal"/>
    <w:next w:val="Normal"/>
    <w:qFormat/>
    <w:rsid w:val="006A5B52"/>
    <w:pPr>
      <w:keepNext/>
      <w:shd w:val="pct20" w:color="auto" w:fill="auto"/>
      <w:jc w:val="center"/>
      <w:outlineLvl w:val="1"/>
    </w:pPr>
    <w:rPr>
      <w:b/>
      <w:sz w:val="36"/>
      <w:u w:val="single"/>
    </w:rPr>
  </w:style>
  <w:style w:type="paragraph" w:styleId="Heading3">
    <w:name w:val="heading 3"/>
    <w:basedOn w:val="Normal"/>
    <w:next w:val="Normal"/>
    <w:qFormat/>
    <w:rsid w:val="006A5B52"/>
    <w:pPr>
      <w:keepNext/>
      <w:outlineLvl w:val="2"/>
    </w:pPr>
    <w:rPr>
      <w:sz w:val="24"/>
    </w:rPr>
  </w:style>
  <w:style w:type="paragraph" w:styleId="Heading4">
    <w:name w:val="heading 4"/>
    <w:basedOn w:val="Normal"/>
    <w:next w:val="Normal"/>
    <w:qFormat/>
    <w:rsid w:val="006A5B52"/>
    <w:pPr>
      <w:keepNext/>
      <w:ind w:left="-106"/>
      <w:outlineLvl w:val="3"/>
    </w:pPr>
    <w:rPr>
      <w:b/>
      <w:sz w:val="16"/>
    </w:rPr>
  </w:style>
  <w:style w:type="paragraph" w:styleId="Heading5">
    <w:name w:val="heading 5"/>
    <w:basedOn w:val="Normal"/>
    <w:next w:val="Normal"/>
    <w:qFormat/>
    <w:rsid w:val="006A5B52"/>
    <w:pPr>
      <w:keepNext/>
      <w:ind w:left="-108"/>
      <w:outlineLvl w:val="4"/>
    </w:pPr>
    <w:rPr>
      <w:b/>
      <w:sz w:val="16"/>
    </w:rPr>
  </w:style>
  <w:style w:type="paragraph" w:styleId="Heading6">
    <w:name w:val="heading 6"/>
    <w:basedOn w:val="Normal"/>
    <w:next w:val="Normal"/>
    <w:qFormat/>
    <w:rsid w:val="006A5B52"/>
    <w:pPr>
      <w:keepNext/>
      <w:ind w:left="-108"/>
      <w:jc w:val="center"/>
      <w:outlineLvl w:val="5"/>
    </w:pPr>
    <w:rPr>
      <w:b/>
      <w:sz w:val="16"/>
    </w:rPr>
  </w:style>
  <w:style w:type="paragraph" w:styleId="Heading7">
    <w:name w:val="heading 7"/>
    <w:basedOn w:val="Normal"/>
    <w:next w:val="Normal"/>
    <w:qFormat/>
    <w:rsid w:val="006A5B52"/>
    <w:pPr>
      <w:keepNext/>
      <w:ind w:left="360"/>
      <w:jc w:val="center"/>
      <w:outlineLvl w:val="6"/>
    </w:pPr>
    <w:rPr>
      <w:b/>
      <w:sz w:val="16"/>
    </w:rPr>
  </w:style>
  <w:style w:type="paragraph" w:styleId="Heading8">
    <w:name w:val="heading 8"/>
    <w:basedOn w:val="Normal"/>
    <w:next w:val="Normal"/>
    <w:qFormat/>
    <w:rsid w:val="006A5B52"/>
    <w:pPr>
      <w:keepNext/>
      <w:ind w:left="360"/>
      <w:outlineLvl w:val="7"/>
    </w:pPr>
    <w:rPr>
      <w:b/>
      <w:sz w:val="16"/>
    </w:rPr>
  </w:style>
  <w:style w:type="paragraph" w:styleId="Heading9">
    <w:name w:val="heading 9"/>
    <w:basedOn w:val="Normal"/>
    <w:next w:val="Normal"/>
    <w:qFormat/>
    <w:rsid w:val="006A5B52"/>
    <w:pPr>
      <w:keepNext/>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A5B52"/>
    <w:pPr>
      <w:pBdr>
        <w:top w:val="single" w:sz="6" w:space="1" w:color="auto"/>
        <w:left w:val="single" w:sz="6" w:space="1" w:color="auto"/>
        <w:bottom w:val="single" w:sz="6" w:space="1" w:color="auto"/>
        <w:right w:val="single" w:sz="6" w:space="1" w:color="auto"/>
      </w:pBdr>
      <w:jc w:val="center"/>
    </w:pPr>
    <w:rPr>
      <w:sz w:val="24"/>
    </w:rPr>
  </w:style>
  <w:style w:type="character" w:customStyle="1" w:styleId="BodyTextChar">
    <w:name w:val="Body Text Char"/>
    <w:basedOn w:val="DefaultParagraphFont"/>
    <w:link w:val="BodyText"/>
    <w:rsid w:val="00A66786"/>
    <w:rPr>
      <w:sz w:val="24"/>
      <w:lang w:val="en-GB" w:eastAsia="en-US"/>
    </w:rPr>
  </w:style>
  <w:style w:type="paragraph" w:styleId="Footer">
    <w:name w:val="footer"/>
    <w:basedOn w:val="Normal"/>
    <w:link w:val="FooterChar"/>
    <w:uiPriority w:val="99"/>
    <w:rsid w:val="006A5B52"/>
    <w:pPr>
      <w:tabs>
        <w:tab w:val="center" w:pos="4320"/>
        <w:tab w:val="right" w:pos="8640"/>
      </w:tabs>
    </w:pPr>
  </w:style>
  <w:style w:type="character" w:customStyle="1" w:styleId="FooterChar">
    <w:name w:val="Footer Char"/>
    <w:basedOn w:val="DefaultParagraphFont"/>
    <w:link w:val="Footer"/>
    <w:uiPriority w:val="99"/>
    <w:rsid w:val="00E15E35"/>
    <w:rPr>
      <w:lang w:val="en-GB" w:eastAsia="en-US"/>
    </w:rPr>
  </w:style>
  <w:style w:type="character" w:styleId="PageNumber">
    <w:name w:val="page number"/>
    <w:basedOn w:val="DefaultParagraphFont"/>
    <w:rsid w:val="006A5B52"/>
  </w:style>
  <w:style w:type="paragraph" w:styleId="BodyText2">
    <w:name w:val="Body Text 2"/>
    <w:basedOn w:val="Normal"/>
    <w:rsid w:val="006A5B52"/>
    <w:pPr>
      <w:ind w:left="-90"/>
    </w:pPr>
    <w:rPr>
      <w:sz w:val="18"/>
    </w:rPr>
  </w:style>
  <w:style w:type="paragraph" w:styleId="BodyTextIndent">
    <w:name w:val="Body Text Indent"/>
    <w:basedOn w:val="Normal"/>
    <w:link w:val="BodyTextIndentChar"/>
    <w:rsid w:val="006A5B52"/>
    <w:pPr>
      <w:ind w:left="-108"/>
    </w:pPr>
  </w:style>
  <w:style w:type="character" w:customStyle="1" w:styleId="BodyTextIndentChar">
    <w:name w:val="Body Text Indent Char"/>
    <w:basedOn w:val="DefaultParagraphFont"/>
    <w:link w:val="BodyTextIndent"/>
    <w:rsid w:val="00E66CFC"/>
    <w:rPr>
      <w:lang w:val="en-GB" w:eastAsia="en-US"/>
    </w:rPr>
  </w:style>
  <w:style w:type="paragraph" w:styleId="BodyTextIndent2">
    <w:name w:val="Body Text Indent 2"/>
    <w:basedOn w:val="Normal"/>
    <w:rsid w:val="006A5B52"/>
    <w:pPr>
      <w:ind w:left="-16"/>
    </w:pPr>
  </w:style>
  <w:style w:type="paragraph" w:styleId="BodyTextIndent3">
    <w:name w:val="Body Text Indent 3"/>
    <w:basedOn w:val="Normal"/>
    <w:rsid w:val="006A5B52"/>
    <w:pPr>
      <w:ind w:left="-90"/>
    </w:pPr>
  </w:style>
  <w:style w:type="paragraph" w:styleId="BodyText3">
    <w:name w:val="Body Text 3"/>
    <w:basedOn w:val="Normal"/>
    <w:rsid w:val="006A5B52"/>
    <w:pPr>
      <w:tabs>
        <w:tab w:val="left" w:pos="12150"/>
      </w:tabs>
    </w:pPr>
    <w:rPr>
      <w:i/>
      <w:iCs/>
      <w:sz w:val="28"/>
    </w:rPr>
  </w:style>
  <w:style w:type="paragraph" w:customStyle="1" w:styleId="xl24">
    <w:name w:val="xl24"/>
    <w:basedOn w:val="Normal"/>
    <w:rsid w:val="006A5B52"/>
    <w:pPr>
      <w:overflowPunct/>
      <w:autoSpaceDE/>
      <w:autoSpaceDN/>
      <w:adjustRightInd/>
      <w:spacing w:before="100" w:beforeAutospacing="1" w:after="100" w:afterAutospacing="1"/>
      <w:textAlignment w:val="auto"/>
    </w:pPr>
    <w:rPr>
      <w:rFonts w:eastAsia="Arial Unicode MS"/>
      <w:sz w:val="24"/>
      <w:szCs w:val="24"/>
      <w:lang w:val="en-US"/>
    </w:rPr>
  </w:style>
  <w:style w:type="paragraph" w:customStyle="1" w:styleId="xl25">
    <w:name w:val="xl25"/>
    <w:basedOn w:val="Normal"/>
    <w:rsid w:val="006A5B52"/>
    <w:pPr>
      <w:overflowPunct/>
      <w:autoSpaceDE/>
      <w:autoSpaceDN/>
      <w:adjustRightInd/>
      <w:spacing w:before="100" w:beforeAutospacing="1" w:after="100" w:afterAutospacing="1"/>
      <w:textAlignment w:val="auto"/>
    </w:pPr>
    <w:rPr>
      <w:rFonts w:eastAsia="Arial Unicode MS"/>
      <w:b/>
      <w:bCs/>
      <w:sz w:val="24"/>
      <w:szCs w:val="24"/>
      <w:lang w:val="en-US"/>
    </w:rPr>
  </w:style>
  <w:style w:type="table" w:styleId="TableGrid">
    <w:name w:val="Table Grid"/>
    <w:basedOn w:val="TableNormal"/>
    <w:rsid w:val="00143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0F2813"/>
    <w:rPr>
      <w:sz w:val="16"/>
      <w:szCs w:val="16"/>
    </w:rPr>
  </w:style>
  <w:style w:type="paragraph" w:styleId="CommentText">
    <w:name w:val="annotation text"/>
    <w:basedOn w:val="Normal"/>
    <w:semiHidden/>
    <w:rsid w:val="000F2813"/>
  </w:style>
  <w:style w:type="paragraph" w:styleId="CommentSubject">
    <w:name w:val="annotation subject"/>
    <w:basedOn w:val="CommentText"/>
    <w:next w:val="CommentText"/>
    <w:semiHidden/>
    <w:rsid w:val="000F2813"/>
    <w:rPr>
      <w:b/>
      <w:bCs/>
    </w:rPr>
  </w:style>
  <w:style w:type="paragraph" w:styleId="BalloonText">
    <w:name w:val="Balloon Text"/>
    <w:basedOn w:val="Normal"/>
    <w:semiHidden/>
    <w:rsid w:val="000F2813"/>
    <w:rPr>
      <w:rFonts w:ascii="Tahoma" w:hAnsi="Tahoma" w:cs="Tahoma"/>
      <w:sz w:val="16"/>
      <w:szCs w:val="16"/>
    </w:rPr>
  </w:style>
  <w:style w:type="paragraph" w:styleId="Header">
    <w:name w:val="header"/>
    <w:basedOn w:val="Normal"/>
    <w:link w:val="HeaderChar"/>
    <w:uiPriority w:val="99"/>
    <w:rsid w:val="000C7C2A"/>
    <w:pPr>
      <w:tabs>
        <w:tab w:val="center" w:pos="4153"/>
        <w:tab w:val="right" w:pos="8306"/>
      </w:tabs>
    </w:pPr>
  </w:style>
  <w:style w:type="character" w:customStyle="1" w:styleId="HeaderChar">
    <w:name w:val="Header Char"/>
    <w:basedOn w:val="DefaultParagraphFont"/>
    <w:link w:val="Header"/>
    <w:uiPriority w:val="99"/>
    <w:rsid w:val="00E45133"/>
    <w:rPr>
      <w:lang w:val="en-GB" w:eastAsia="en-US"/>
    </w:rPr>
  </w:style>
  <w:style w:type="character" w:styleId="Emphasis">
    <w:name w:val="Emphasis"/>
    <w:basedOn w:val="DefaultParagraphFont"/>
    <w:uiPriority w:val="99"/>
    <w:qFormat/>
    <w:rsid w:val="00894124"/>
    <w:rPr>
      <w:i/>
      <w:iCs/>
    </w:rPr>
  </w:style>
  <w:style w:type="paragraph" w:styleId="ListParagraph">
    <w:name w:val="List Paragraph"/>
    <w:basedOn w:val="Normal"/>
    <w:uiPriority w:val="34"/>
    <w:qFormat/>
    <w:rsid w:val="00B7706C"/>
    <w:pPr>
      <w:ind w:left="720"/>
      <w:contextualSpacing/>
    </w:pPr>
  </w:style>
  <w:style w:type="paragraph" w:styleId="Revision">
    <w:name w:val="Revision"/>
    <w:hidden/>
    <w:uiPriority w:val="99"/>
    <w:semiHidden/>
    <w:rsid w:val="00A01367"/>
    <w:rPr>
      <w:lang w:val="en-GB" w:eastAsia="en-US"/>
    </w:rPr>
  </w:style>
  <w:style w:type="character" w:styleId="Hyperlink">
    <w:name w:val="Hyperlink"/>
    <w:basedOn w:val="DefaultParagraphFont"/>
    <w:uiPriority w:val="99"/>
    <w:unhideWhenUsed/>
    <w:rsid w:val="00BA1737"/>
    <w:rPr>
      <w:color w:val="0000FF"/>
      <w:u w:val="single"/>
    </w:rPr>
  </w:style>
  <w:style w:type="paragraph" w:styleId="NoSpacing">
    <w:name w:val="No Spacing"/>
    <w:basedOn w:val="Normal"/>
    <w:link w:val="NoSpacingChar"/>
    <w:uiPriority w:val="1"/>
    <w:qFormat/>
    <w:rsid w:val="00E45133"/>
    <w:pPr>
      <w:overflowPunct/>
      <w:autoSpaceDE/>
      <w:autoSpaceDN/>
      <w:adjustRightInd/>
      <w:textAlignment w:val="auto"/>
    </w:pPr>
    <w:rPr>
      <w:rFonts w:asciiTheme="minorHAnsi" w:eastAsiaTheme="minorHAnsi" w:hAnsiTheme="minorHAnsi"/>
      <w:color w:val="000000" w:themeColor="text1"/>
      <w:sz w:val="22"/>
      <w:lang w:val="en-US" w:eastAsia="ja-JP"/>
    </w:rPr>
  </w:style>
  <w:style w:type="character" w:customStyle="1" w:styleId="NoSpacingChar">
    <w:name w:val="No Spacing Char"/>
    <w:basedOn w:val="DefaultParagraphFont"/>
    <w:link w:val="NoSpacing"/>
    <w:uiPriority w:val="1"/>
    <w:rsid w:val="00E45133"/>
    <w:rPr>
      <w:rFonts w:asciiTheme="minorHAnsi" w:eastAsiaTheme="minorHAnsi" w:hAnsiTheme="minorHAnsi"/>
      <w:color w:val="000000" w:themeColor="text1"/>
      <w:sz w:val="22"/>
      <w:lang w:val="en-US" w:eastAsia="ja-JP"/>
    </w:rPr>
  </w:style>
  <w:style w:type="paragraph" w:styleId="NormalWeb">
    <w:name w:val="Normal (Web)"/>
    <w:basedOn w:val="Normal"/>
    <w:uiPriority w:val="99"/>
    <w:unhideWhenUsed/>
    <w:rsid w:val="00275969"/>
    <w:pPr>
      <w:overflowPunct/>
      <w:autoSpaceDE/>
      <w:autoSpaceDN/>
      <w:adjustRightInd/>
      <w:textAlignment w:val="auto"/>
    </w:pPr>
    <w:rPr>
      <w:sz w:val="24"/>
      <w:szCs w:val="24"/>
      <w:lang w:val="en-NZ" w:eastAsia="en-NZ"/>
    </w:rPr>
  </w:style>
  <w:style w:type="character" w:styleId="FollowedHyperlink">
    <w:name w:val="FollowedHyperlink"/>
    <w:basedOn w:val="DefaultParagraphFont"/>
    <w:uiPriority w:val="99"/>
    <w:unhideWhenUsed/>
    <w:rsid w:val="009B04B7"/>
    <w:rPr>
      <w:color w:val="800080"/>
      <w:u w:val="single"/>
    </w:rPr>
  </w:style>
  <w:style w:type="paragraph" w:customStyle="1" w:styleId="xl64">
    <w:name w:val="xl64"/>
    <w:basedOn w:val="Normal"/>
    <w:rsid w:val="009B04B7"/>
    <w:pPr>
      <w:overflowPunct/>
      <w:autoSpaceDE/>
      <w:autoSpaceDN/>
      <w:adjustRightInd/>
      <w:spacing w:before="100" w:beforeAutospacing="1" w:after="100" w:afterAutospacing="1"/>
      <w:textAlignment w:val="auto"/>
    </w:pPr>
    <w:rPr>
      <w:rFonts w:ascii="Arial" w:hAnsi="Arial" w:cs="Arial"/>
      <w:b/>
      <w:bCs/>
      <w:sz w:val="24"/>
      <w:szCs w:val="24"/>
      <w:lang w:val="en-NZ" w:eastAsia="en-NZ"/>
    </w:rPr>
  </w:style>
  <w:style w:type="paragraph" w:customStyle="1" w:styleId="xl65">
    <w:name w:val="xl65"/>
    <w:basedOn w:val="Normal"/>
    <w:rsid w:val="009B04B7"/>
    <w:pPr>
      <w:overflowPunct/>
      <w:autoSpaceDE/>
      <w:autoSpaceDN/>
      <w:adjustRightInd/>
      <w:spacing w:before="100" w:beforeAutospacing="1" w:after="100" w:afterAutospacing="1"/>
      <w:jc w:val="center"/>
      <w:textAlignment w:val="auto"/>
    </w:pPr>
    <w:rPr>
      <w:rFonts w:ascii="Arial" w:hAnsi="Arial" w:cs="Arial"/>
      <w:b/>
      <w:bCs/>
      <w:sz w:val="24"/>
      <w:szCs w:val="24"/>
      <w:lang w:val="en-NZ" w:eastAsia="en-NZ"/>
    </w:rPr>
  </w:style>
  <w:style w:type="paragraph" w:customStyle="1" w:styleId="xl66">
    <w:name w:val="xl66"/>
    <w:basedOn w:val="Normal"/>
    <w:rsid w:val="009B04B7"/>
    <w:pPr>
      <w:overflowPunct/>
      <w:autoSpaceDE/>
      <w:autoSpaceDN/>
      <w:adjustRightInd/>
      <w:spacing w:before="100" w:beforeAutospacing="1" w:after="100" w:afterAutospacing="1"/>
      <w:textAlignment w:val="auto"/>
    </w:pPr>
    <w:rPr>
      <w:rFonts w:ascii="Arial" w:hAnsi="Arial" w:cs="Arial"/>
      <w:b/>
      <w:bCs/>
      <w:sz w:val="24"/>
      <w:szCs w:val="24"/>
      <w:u w:val="single"/>
      <w:lang w:val="en-NZ" w:eastAsia="en-NZ"/>
    </w:rPr>
  </w:style>
  <w:style w:type="paragraph" w:customStyle="1" w:styleId="xl67">
    <w:name w:val="xl67"/>
    <w:basedOn w:val="Normal"/>
    <w:rsid w:val="009B04B7"/>
    <w:pPr>
      <w:overflowPunct/>
      <w:autoSpaceDE/>
      <w:autoSpaceDN/>
      <w:adjustRightInd/>
      <w:spacing w:before="100" w:beforeAutospacing="1" w:after="100" w:afterAutospacing="1"/>
      <w:textAlignment w:val="auto"/>
    </w:pPr>
    <w:rPr>
      <w:sz w:val="24"/>
      <w:szCs w:val="24"/>
      <w:lang w:val="en-NZ" w:eastAsia="en-NZ"/>
    </w:rPr>
  </w:style>
  <w:style w:type="paragraph" w:customStyle="1" w:styleId="xl68">
    <w:name w:val="xl68"/>
    <w:basedOn w:val="Normal"/>
    <w:rsid w:val="009B04B7"/>
    <w:pPr>
      <w:overflowPunct/>
      <w:autoSpaceDE/>
      <w:autoSpaceDN/>
      <w:adjustRightInd/>
      <w:spacing w:before="100" w:beforeAutospacing="1" w:after="100" w:afterAutospacing="1"/>
      <w:textAlignment w:val="auto"/>
    </w:pPr>
    <w:rPr>
      <w:sz w:val="24"/>
      <w:szCs w:val="24"/>
      <w:lang w:val="en-NZ" w:eastAsia="en-NZ"/>
    </w:rPr>
  </w:style>
  <w:style w:type="paragraph" w:customStyle="1" w:styleId="xl69">
    <w:name w:val="xl69"/>
    <w:basedOn w:val="Normal"/>
    <w:rsid w:val="009B04B7"/>
    <w:pPr>
      <w:overflowPunct/>
      <w:autoSpaceDE/>
      <w:autoSpaceDN/>
      <w:adjustRightInd/>
      <w:spacing w:before="100" w:beforeAutospacing="1" w:after="100" w:afterAutospacing="1"/>
      <w:jc w:val="center"/>
      <w:textAlignment w:val="auto"/>
    </w:pPr>
    <w:rPr>
      <w:b/>
      <w:bCs/>
      <w:sz w:val="24"/>
      <w:szCs w:val="24"/>
      <w:lang w:val="en-NZ" w:eastAsia="en-NZ"/>
    </w:rPr>
  </w:style>
  <w:style w:type="paragraph" w:customStyle="1" w:styleId="xl70">
    <w:name w:val="xl70"/>
    <w:basedOn w:val="Normal"/>
    <w:rsid w:val="009B04B7"/>
    <w:pPr>
      <w:overflowPunct/>
      <w:autoSpaceDE/>
      <w:autoSpaceDN/>
      <w:adjustRightInd/>
      <w:spacing w:before="100" w:beforeAutospacing="1" w:after="100" w:afterAutospacing="1"/>
      <w:jc w:val="center"/>
      <w:textAlignment w:val="auto"/>
    </w:pPr>
    <w:rPr>
      <w:b/>
      <w:bCs/>
      <w:sz w:val="24"/>
      <w:szCs w:val="24"/>
      <w:lang w:val="en-NZ" w:eastAsia="en-NZ"/>
    </w:rPr>
  </w:style>
  <w:style w:type="paragraph" w:customStyle="1" w:styleId="xl71">
    <w:name w:val="xl71"/>
    <w:basedOn w:val="Normal"/>
    <w:rsid w:val="009B04B7"/>
    <w:pPr>
      <w:overflowPunct/>
      <w:autoSpaceDE/>
      <w:autoSpaceDN/>
      <w:adjustRightInd/>
      <w:spacing w:before="100" w:beforeAutospacing="1" w:after="100" w:afterAutospacing="1"/>
      <w:jc w:val="center"/>
      <w:textAlignment w:val="auto"/>
    </w:pPr>
    <w:rPr>
      <w:b/>
      <w:bCs/>
      <w:sz w:val="24"/>
      <w:szCs w:val="24"/>
      <w:u w:val="single"/>
      <w:lang w:val="en-NZ" w:eastAsia="en-NZ"/>
    </w:rPr>
  </w:style>
  <w:style w:type="paragraph" w:customStyle="1" w:styleId="3CBD5A742C28424DA5172AD252E32316">
    <w:name w:val="3CBD5A742C28424DA5172AD252E32316"/>
    <w:rsid w:val="00F91C92"/>
    <w:pPr>
      <w:spacing w:after="200" w:line="276" w:lineRule="auto"/>
    </w:pPr>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B52"/>
    <w:pPr>
      <w:overflowPunct w:val="0"/>
      <w:autoSpaceDE w:val="0"/>
      <w:autoSpaceDN w:val="0"/>
      <w:adjustRightInd w:val="0"/>
      <w:textAlignment w:val="baseline"/>
    </w:pPr>
    <w:rPr>
      <w:lang w:val="en-GB" w:eastAsia="en-US"/>
    </w:rPr>
  </w:style>
  <w:style w:type="paragraph" w:styleId="Heading1">
    <w:name w:val="heading 1"/>
    <w:basedOn w:val="Normal"/>
    <w:next w:val="Normal"/>
    <w:qFormat/>
    <w:rsid w:val="006A5B52"/>
    <w:pPr>
      <w:keepNext/>
      <w:jc w:val="center"/>
      <w:outlineLvl w:val="0"/>
    </w:pPr>
    <w:rPr>
      <w:b/>
      <w:sz w:val="48"/>
    </w:rPr>
  </w:style>
  <w:style w:type="paragraph" w:styleId="Heading2">
    <w:name w:val="heading 2"/>
    <w:basedOn w:val="Normal"/>
    <w:next w:val="Normal"/>
    <w:qFormat/>
    <w:rsid w:val="006A5B52"/>
    <w:pPr>
      <w:keepNext/>
      <w:shd w:val="pct20" w:color="auto" w:fill="auto"/>
      <w:jc w:val="center"/>
      <w:outlineLvl w:val="1"/>
    </w:pPr>
    <w:rPr>
      <w:b/>
      <w:sz w:val="36"/>
      <w:u w:val="single"/>
    </w:rPr>
  </w:style>
  <w:style w:type="paragraph" w:styleId="Heading3">
    <w:name w:val="heading 3"/>
    <w:basedOn w:val="Normal"/>
    <w:next w:val="Normal"/>
    <w:qFormat/>
    <w:rsid w:val="006A5B52"/>
    <w:pPr>
      <w:keepNext/>
      <w:outlineLvl w:val="2"/>
    </w:pPr>
    <w:rPr>
      <w:sz w:val="24"/>
    </w:rPr>
  </w:style>
  <w:style w:type="paragraph" w:styleId="Heading4">
    <w:name w:val="heading 4"/>
    <w:basedOn w:val="Normal"/>
    <w:next w:val="Normal"/>
    <w:qFormat/>
    <w:rsid w:val="006A5B52"/>
    <w:pPr>
      <w:keepNext/>
      <w:ind w:left="-106"/>
      <w:outlineLvl w:val="3"/>
    </w:pPr>
    <w:rPr>
      <w:b/>
      <w:sz w:val="16"/>
    </w:rPr>
  </w:style>
  <w:style w:type="paragraph" w:styleId="Heading5">
    <w:name w:val="heading 5"/>
    <w:basedOn w:val="Normal"/>
    <w:next w:val="Normal"/>
    <w:qFormat/>
    <w:rsid w:val="006A5B52"/>
    <w:pPr>
      <w:keepNext/>
      <w:ind w:left="-108"/>
      <w:outlineLvl w:val="4"/>
    </w:pPr>
    <w:rPr>
      <w:b/>
      <w:sz w:val="16"/>
    </w:rPr>
  </w:style>
  <w:style w:type="paragraph" w:styleId="Heading6">
    <w:name w:val="heading 6"/>
    <w:basedOn w:val="Normal"/>
    <w:next w:val="Normal"/>
    <w:qFormat/>
    <w:rsid w:val="006A5B52"/>
    <w:pPr>
      <w:keepNext/>
      <w:ind w:left="-108"/>
      <w:jc w:val="center"/>
      <w:outlineLvl w:val="5"/>
    </w:pPr>
    <w:rPr>
      <w:b/>
      <w:sz w:val="16"/>
    </w:rPr>
  </w:style>
  <w:style w:type="paragraph" w:styleId="Heading7">
    <w:name w:val="heading 7"/>
    <w:basedOn w:val="Normal"/>
    <w:next w:val="Normal"/>
    <w:qFormat/>
    <w:rsid w:val="006A5B52"/>
    <w:pPr>
      <w:keepNext/>
      <w:ind w:left="360"/>
      <w:jc w:val="center"/>
      <w:outlineLvl w:val="6"/>
    </w:pPr>
    <w:rPr>
      <w:b/>
      <w:sz w:val="16"/>
    </w:rPr>
  </w:style>
  <w:style w:type="paragraph" w:styleId="Heading8">
    <w:name w:val="heading 8"/>
    <w:basedOn w:val="Normal"/>
    <w:next w:val="Normal"/>
    <w:qFormat/>
    <w:rsid w:val="006A5B52"/>
    <w:pPr>
      <w:keepNext/>
      <w:ind w:left="360"/>
      <w:outlineLvl w:val="7"/>
    </w:pPr>
    <w:rPr>
      <w:b/>
      <w:sz w:val="16"/>
    </w:rPr>
  </w:style>
  <w:style w:type="paragraph" w:styleId="Heading9">
    <w:name w:val="heading 9"/>
    <w:basedOn w:val="Normal"/>
    <w:next w:val="Normal"/>
    <w:qFormat/>
    <w:rsid w:val="006A5B52"/>
    <w:pPr>
      <w:keepNext/>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A5B52"/>
    <w:pPr>
      <w:pBdr>
        <w:top w:val="single" w:sz="6" w:space="1" w:color="auto"/>
        <w:left w:val="single" w:sz="6" w:space="1" w:color="auto"/>
        <w:bottom w:val="single" w:sz="6" w:space="1" w:color="auto"/>
        <w:right w:val="single" w:sz="6" w:space="1" w:color="auto"/>
      </w:pBdr>
      <w:jc w:val="center"/>
    </w:pPr>
    <w:rPr>
      <w:sz w:val="24"/>
    </w:rPr>
  </w:style>
  <w:style w:type="character" w:customStyle="1" w:styleId="BodyTextChar">
    <w:name w:val="Body Text Char"/>
    <w:basedOn w:val="DefaultParagraphFont"/>
    <w:link w:val="BodyText"/>
    <w:rsid w:val="00A66786"/>
    <w:rPr>
      <w:sz w:val="24"/>
      <w:lang w:val="en-GB" w:eastAsia="en-US"/>
    </w:rPr>
  </w:style>
  <w:style w:type="paragraph" w:styleId="Footer">
    <w:name w:val="footer"/>
    <w:basedOn w:val="Normal"/>
    <w:link w:val="FooterChar"/>
    <w:uiPriority w:val="99"/>
    <w:rsid w:val="006A5B52"/>
    <w:pPr>
      <w:tabs>
        <w:tab w:val="center" w:pos="4320"/>
        <w:tab w:val="right" w:pos="8640"/>
      </w:tabs>
    </w:pPr>
  </w:style>
  <w:style w:type="character" w:customStyle="1" w:styleId="FooterChar">
    <w:name w:val="Footer Char"/>
    <w:basedOn w:val="DefaultParagraphFont"/>
    <w:link w:val="Footer"/>
    <w:uiPriority w:val="99"/>
    <w:rsid w:val="00E15E35"/>
    <w:rPr>
      <w:lang w:val="en-GB" w:eastAsia="en-US"/>
    </w:rPr>
  </w:style>
  <w:style w:type="character" w:styleId="PageNumber">
    <w:name w:val="page number"/>
    <w:basedOn w:val="DefaultParagraphFont"/>
    <w:rsid w:val="006A5B52"/>
  </w:style>
  <w:style w:type="paragraph" w:styleId="BodyText2">
    <w:name w:val="Body Text 2"/>
    <w:basedOn w:val="Normal"/>
    <w:rsid w:val="006A5B52"/>
    <w:pPr>
      <w:ind w:left="-90"/>
    </w:pPr>
    <w:rPr>
      <w:sz w:val="18"/>
    </w:rPr>
  </w:style>
  <w:style w:type="paragraph" w:styleId="BodyTextIndent">
    <w:name w:val="Body Text Indent"/>
    <w:basedOn w:val="Normal"/>
    <w:link w:val="BodyTextIndentChar"/>
    <w:rsid w:val="006A5B52"/>
    <w:pPr>
      <w:ind w:left="-108"/>
    </w:pPr>
  </w:style>
  <w:style w:type="character" w:customStyle="1" w:styleId="BodyTextIndentChar">
    <w:name w:val="Body Text Indent Char"/>
    <w:basedOn w:val="DefaultParagraphFont"/>
    <w:link w:val="BodyTextIndent"/>
    <w:rsid w:val="00E66CFC"/>
    <w:rPr>
      <w:lang w:val="en-GB" w:eastAsia="en-US"/>
    </w:rPr>
  </w:style>
  <w:style w:type="paragraph" w:styleId="BodyTextIndent2">
    <w:name w:val="Body Text Indent 2"/>
    <w:basedOn w:val="Normal"/>
    <w:rsid w:val="006A5B52"/>
    <w:pPr>
      <w:ind w:left="-16"/>
    </w:pPr>
  </w:style>
  <w:style w:type="paragraph" w:styleId="BodyTextIndent3">
    <w:name w:val="Body Text Indent 3"/>
    <w:basedOn w:val="Normal"/>
    <w:rsid w:val="006A5B52"/>
    <w:pPr>
      <w:ind w:left="-90"/>
    </w:pPr>
  </w:style>
  <w:style w:type="paragraph" w:styleId="BodyText3">
    <w:name w:val="Body Text 3"/>
    <w:basedOn w:val="Normal"/>
    <w:rsid w:val="006A5B52"/>
    <w:pPr>
      <w:tabs>
        <w:tab w:val="left" w:pos="12150"/>
      </w:tabs>
    </w:pPr>
    <w:rPr>
      <w:i/>
      <w:iCs/>
      <w:sz w:val="28"/>
    </w:rPr>
  </w:style>
  <w:style w:type="paragraph" w:customStyle="1" w:styleId="xl24">
    <w:name w:val="xl24"/>
    <w:basedOn w:val="Normal"/>
    <w:rsid w:val="006A5B52"/>
    <w:pPr>
      <w:overflowPunct/>
      <w:autoSpaceDE/>
      <w:autoSpaceDN/>
      <w:adjustRightInd/>
      <w:spacing w:before="100" w:beforeAutospacing="1" w:after="100" w:afterAutospacing="1"/>
      <w:textAlignment w:val="auto"/>
    </w:pPr>
    <w:rPr>
      <w:rFonts w:eastAsia="Arial Unicode MS"/>
      <w:sz w:val="24"/>
      <w:szCs w:val="24"/>
      <w:lang w:val="en-US"/>
    </w:rPr>
  </w:style>
  <w:style w:type="paragraph" w:customStyle="1" w:styleId="xl25">
    <w:name w:val="xl25"/>
    <w:basedOn w:val="Normal"/>
    <w:rsid w:val="006A5B52"/>
    <w:pPr>
      <w:overflowPunct/>
      <w:autoSpaceDE/>
      <w:autoSpaceDN/>
      <w:adjustRightInd/>
      <w:spacing w:before="100" w:beforeAutospacing="1" w:after="100" w:afterAutospacing="1"/>
      <w:textAlignment w:val="auto"/>
    </w:pPr>
    <w:rPr>
      <w:rFonts w:eastAsia="Arial Unicode MS"/>
      <w:b/>
      <w:bCs/>
      <w:sz w:val="24"/>
      <w:szCs w:val="24"/>
      <w:lang w:val="en-US"/>
    </w:rPr>
  </w:style>
  <w:style w:type="table" w:styleId="TableGrid">
    <w:name w:val="Table Grid"/>
    <w:basedOn w:val="TableNormal"/>
    <w:rsid w:val="00143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0F2813"/>
    <w:rPr>
      <w:sz w:val="16"/>
      <w:szCs w:val="16"/>
    </w:rPr>
  </w:style>
  <w:style w:type="paragraph" w:styleId="CommentText">
    <w:name w:val="annotation text"/>
    <w:basedOn w:val="Normal"/>
    <w:semiHidden/>
    <w:rsid w:val="000F2813"/>
  </w:style>
  <w:style w:type="paragraph" w:styleId="CommentSubject">
    <w:name w:val="annotation subject"/>
    <w:basedOn w:val="CommentText"/>
    <w:next w:val="CommentText"/>
    <w:semiHidden/>
    <w:rsid w:val="000F2813"/>
    <w:rPr>
      <w:b/>
      <w:bCs/>
    </w:rPr>
  </w:style>
  <w:style w:type="paragraph" w:styleId="BalloonText">
    <w:name w:val="Balloon Text"/>
    <w:basedOn w:val="Normal"/>
    <w:semiHidden/>
    <w:rsid w:val="000F2813"/>
    <w:rPr>
      <w:rFonts w:ascii="Tahoma" w:hAnsi="Tahoma" w:cs="Tahoma"/>
      <w:sz w:val="16"/>
      <w:szCs w:val="16"/>
    </w:rPr>
  </w:style>
  <w:style w:type="paragraph" w:styleId="Header">
    <w:name w:val="header"/>
    <w:basedOn w:val="Normal"/>
    <w:link w:val="HeaderChar"/>
    <w:uiPriority w:val="99"/>
    <w:rsid w:val="000C7C2A"/>
    <w:pPr>
      <w:tabs>
        <w:tab w:val="center" w:pos="4153"/>
        <w:tab w:val="right" w:pos="8306"/>
      </w:tabs>
    </w:pPr>
  </w:style>
  <w:style w:type="character" w:customStyle="1" w:styleId="HeaderChar">
    <w:name w:val="Header Char"/>
    <w:basedOn w:val="DefaultParagraphFont"/>
    <w:link w:val="Header"/>
    <w:uiPriority w:val="99"/>
    <w:rsid w:val="00E45133"/>
    <w:rPr>
      <w:lang w:val="en-GB" w:eastAsia="en-US"/>
    </w:rPr>
  </w:style>
  <w:style w:type="character" w:styleId="Emphasis">
    <w:name w:val="Emphasis"/>
    <w:basedOn w:val="DefaultParagraphFont"/>
    <w:uiPriority w:val="99"/>
    <w:qFormat/>
    <w:rsid w:val="00894124"/>
    <w:rPr>
      <w:i/>
      <w:iCs/>
    </w:rPr>
  </w:style>
  <w:style w:type="paragraph" w:styleId="ListParagraph">
    <w:name w:val="List Paragraph"/>
    <w:basedOn w:val="Normal"/>
    <w:uiPriority w:val="34"/>
    <w:qFormat/>
    <w:rsid w:val="00B7706C"/>
    <w:pPr>
      <w:ind w:left="720"/>
      <w:contextualSpacing/>
    </w:pPr>
  </w:style>
  <w:style w:type="paragraph" w:styleId="Revision">
    <w:name w:val="Revision"/>
    <w:hidden/>
    <w:uiPriority w:val="99"/>
    <w:semiHidden/>
    <w:rsid w:val="00A01367"/>
    <w:rPr>
      <w:lang w:val="en-GB" w:eastAsia="en-US"/>
    </w:rPr>
  </w:style>
  <w:style w:type="character" w:styleId="Hyperlink">
    <w:name w:val="Hyperlink"/>
    <w:basedOn w:val="DefaultParagraphFont"/>
    <w:uiPriority w:val="99"/>
    <w:unhideWhenUsed/>
    <w:rsid w:val="00BA1737"/>
    <w:rPr>
      <w:color w:val="0000FF"/>
      <w:u w:val="single"/>
    </w:rPr>
  </w:style>
  <w:style w:type="paragraph" w:styleId="NoSpacing">
    <w:name w:val="No Spacing"/>
    <w:basedOn w:val="Normal"/>
    <w:link w:val="NoSpacingChar"/>
    <w:uiPriority w:val="1"/>
    <w:qFormat/>
    <w:rsid w:val="00E45133"/>
    <w:pPr>
      <w:overflowPunct/>
      <w:autoSpaceDE/>
      <w:autoSpaceDN/>
      <w:adjustRightInd/>
      <w:textAlignment w:val="auto"/>
    </w:pPr>
    <w:rPr>
      <w:rFonts w:asciiTheme="minorHAnsi" w:eastAsiaTheme="minorHAnsi" w:hAnsiTheme="minorHAnsi"/>
      <w:color w:val="000000" w:themeColor="text1"/>
      <w:sz w:val="22"/>
      <w:lang w:val="en-US" w:eastAsia="ja-JP"/>
    </w:rPr>
  </w:style>
  <w:style w:type="character" w:customStyle="1" w:styleId="NoSpacingChar">
    <w:name w:val="No Spacing Char"/>
    <w:basedOn w:val="DefaultParagraphFont"/>
    <w:link w:val="NoSpacing"/>
    <w:uiPriority w:val="1"/>
    <w:rsid w:val="00E45133"/>
    <w:rPr>
      <w:rFonts w:asciiTheme="minorHAnsi" w:eastAsiaTheme="minorHAnsi" w:hAnsiTheme="minorHAnsi"/>
      <w:color w:val="000000" w:themeColor="text1"/>
      <w:sz w:val="22"/>
      <w:lang w:val="en-US" w:eastAsia="ja-JP"/>
    </w:rPr>
  </w:style>
  <w:style w:type="paragraph" w:styleId="NormalWeb">
    <w:name w:val="Normal (Web)"/>
    <w:basedOn w:val="Normal"/>
    <w:uiPriority w:val="99"/>
    <w:unhideWhenUsed/>
    <w:rsid w:val="00275969"/>
    <w:pPr>
      <w:overflowPunct/>
      <w:autoSpaceDE/>
      <w:autoSpaceDN/>
      <w:adjustRightInd/>
      <w:textAlignment w:val="auto"/>
    </w:pPr>
    <w:rPr>
      <w:sz w:val="24"/>
      <w:szCs w:val="24"/>
      <w:lang w:val="en-NZ" w:eastAsia="en-NZ"/>
    </w:rPr>
  </w:style>
  <w:style w:type="character" w:styleId="FollowedHyperlink">
    <w:name w:val="FollowedHyperlink"/>
    <w:basedOn w:val="DefaultParagraphFont"/>
    <w:uiPriority w:val="99"/>
    <w:unhideWhenUsed/>
    <w:rsid w:val="009B04B7"/>
    <w:rPr>
      <w:color w:val="800080"/>
      <w:u w:val="single"/>
    </w:rPr>
  </w:style>
  <w:style w:type="paragraph" w:customStyle="1" w:styleId="xl64">
    <w:name w:val="xl64"/>
    <w:basedOn w:val="Normal"/>
    <w:rsid w:val="009B04B7"/>
    <w:pPr>
      <w:overflowPunct/>
      <w:autoSpaceDE/>
      <w:autoSpaceDN/>
      <w:adjustRightInd/>
      <w:spacing w:before="100" w:beforeAutospacing="1" w:after="100" w:afterAutospacing="1"/>
      <w:textAlignment w:val="auto"/>
    </w:pPr>
    <w:rPr>
      <w:rFonts w:ascii="Arial" w:hAnsi="Arial" w:cs="Arial"/>
      <w:b/>
      <w:bCs/>
      <w:sz w:val="24"/>
      <w:szCs w:val="24"/>
      <w:lang w:val="en-NZ" w:eastAsia="en-NZ"/>
    </w:rPr>
  </w:style>
  <w:style w:type="paragraph" w:customStyle="1" w:styleId="xl65">
    <w:name w:val="xl65"/>
    <w:basedOn w:val="Normal"/>
    <w:rsid w:val="009B04B7"/>
    <w:pPr>
      <w:overflowPunct/>
      <w:autoSpaceDE/>
      <w:autoSpaceDN/>
      <w:adjustRightInd/>
      <w:spacing w:before="100" w:beforeAutospacing="1" w:after="100" w:afterAutospacing="1"/>
      <w:jc w:val="center"/>
      <w:textAlignment w:val="auto"/>
    </w:pPr>
    <w:rPr>
      <w:rFonts w:ascii="Arial" w:hAnsi="Arial" w:cs="Arial"/>
      <w:b/>
      <w:bCs/>
      <w:sz w:val="24"/>
      <w:szCs w:val="24"/>
      <w:lang w:val="en-NZ" w:eastAsia="en-NZ"/>
    </w:rPr>
  </w:style>
  <w:style w:type="paragraph" w:customStyle="1" w:styleId="xl66">
    <w:name w:val="xl66"/>
    <w:basedOn w:val="Normal"/>
    <w:rsid w:val="009B04B7"/>
    <w:pPr>
      <w:overflowPunct/>
      <w:autoSpaceDE/>
      <w:autoSpaceDN/>
      <w:adjustRightInd/>
      <w:spacing w:before="100" w:beforeAutospacing="1" w:after="100" w:afterAutospacing="1"/>
      <w:textAlignment w:val="auto"/>
    </w:pPr>
    <w:rPr>
      <w:rFonts w:ascii="Arial" w:hAnsi="Arial" w:cs="Arial"/>
      <w:b/>
      <w:bCs/>
      <w:sz w:val="24"/>
      <w:szCs w:val="24"/>
      <w:u w:val="single"/>
      <w:lang w:val="en-NZ" w:eastAsia="en-NZ"/>
    </w:rPr>
  </w:style>
  <w:style w:type="paragraph" w:customStyle="1" w:styleId="xl67">
    <w:name w:val="xl67"/>
    <w:basedOn w:val="Normal"/>
    <w:rsid w:val="009B04B7"/>
    <w:pPr>
      <w:overflowPunct/>
      <w:autoSpaceDE/>
      <w:autoSpaceDN/>
      <w:adjustRightInd/>
      <w:spacing w:before="100" w:beforeAutospacing="1" w:after="100" w:afterAutospacing="1"/>
      <w:textAlignment w:val="auto"/>
    </w:pPr>
    <w:rPr>
      <w:sz w:val="24"/>
      <w:szCs w:val="24"/>
      <w:lang w:val="en-NZ" w:eastAsia="en-NZ"/>
    </w:rPr>
  </w:style>
  <w:style w:type="paragraph" w:customStyle="1" w:styleId="xl68">
    <w:name w:val="xl68"/>
    <w:basedOn w:val="Normal"/>
    <w:rsid w:val="009B04B7"/>
    <w:pPr>
      <w:overflowPunct/>
      <w:autoSpaceDE/>
      <w:autoSpaceDN/>
      <w:adjustRightInd/>
      <w:spacing w:before="100" w:beforeAutospacing="1" w:after="100" w:afterAutospacing="1"/>
      <w:textAlignment w:val="auto"/>
    </w:pPr>
    <w:rPr>
      <w:sz w:val="24"/>
      <w:szCs w:val="24"/>
      <w:lang w:val="en-NZ" w:eastAsia="en-NZ"/>
    </w:rPr>
  </w:style>
  <w:style w:type="paragraph" w:customStyle="1" w:styleId="xl69">
    <w:name w:val="xl69"/>
    <w:basedOn w:val="Normal"/>
    <w:rsid w:val="009B04B7"/>
    <w:pPr>
      <w:overflowPunct/>
      <w:autoSpaceDE/>
      <w:autoSpaceDN/>
      <w:adjustRightInd/>
      <w:spacing w:before="100" w:beforeAutospacing="1" w:after="100" w:afterAutospacing="1"/>
      <w:jc w:val="center"/>
      <w:textAlignment w:val="auto"/>
    </w:pPr>
    <w:rPr>
      <w:b/>
      <w:bCs/>
      <w:sz w:val="24"/>
      <w:szCs w:val="24"/>
      <w:lang w:val="en-NZ" w:eastAsia="en-NZ"/>
    </w:rPr>
  </w:style>
  <w:style w:type="paragraph" w:customStyle="1" w:styleId="xl70">
    <w:name w:val="xl70"/>
    <w:basedOn w:val="Normal"/>
    <w:rsid w:val="009B04B7"/>
    <w:pPr>
      <w:overflowPunct/>
      <w:autoSpaceDE/>
      <w:autoSpaceDN/>
      <w:adjustRightInd/>
      <w:spacing w:before="100" w:beforeAutospacing="1" w:after="100" w:afterAutospacing="1"/>
      <w:jc w:val="center"/>
      <w:textAlignment w:val="auto"/>
    </w:pPr>
    <w:rPr>
      <w:b/>
      <w:bCs/>
      <w:sz w:val="24"/>
      <w:szCs w:val="24"/>
      <w:lang w:val="en-NZ" w:eastAsia="en-NZ"/>
    </w:rPr>
  </w:style>
  <w:style w:type="paragraph" w:customStyle="1" w:styleId="xl71">
    <w:name w:val="xl71"/>
    <w:basedOn w:val="Normal"/>
    <w:rsid w:val="009B04B7"/>
    <w:pPr>
      <w:overflowPunct/>
      <w:autoSpaceDE/>
      <w:autoSpaceDN/>
      <w:adjustRightInd/>
      <w:spacing w:before="100" w:beforeAutospacing="1" w:after="100" w:afterAutospacing="1"/>
      <w:jc w:val="center"/>
      <w:textAlignment w:val="auto"/>
    </w:pPr>
    <w:rPr>
      <w:b/>
      <w:bCs/>
      <w:sz w:val="24"/>
      <w:szCs w:val="24"/>
      <w:u w:val="single"/>
      <w:lang w:val="en-NZ" w:eastAsia="en-NZ"/>
    </w:rPr>
  </w:style>
  <w:style w:type="paragraph" w:customStyle="1" w:styleId="3CBD5A742C28424DA5172AD252E32316">
    <w:name w:val="3CBD5A742C28424DA5172AD252E32316"/>
    <w:rsid w:val="00F91C92"/>
    <w:pPr>
      <w:spacing w:after="200" w:line="276" w:lineRule="auto"/>
    </w:pPr>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732">
      <w:bodyDiv w:val="1"/>
      <w:marLeft w:val="0"/>
      <w:marRight w:val="0"/>
      <w:marTop w:val="0"/>
      <w:marBottom w:val="0"/>
      <w:divBdr>
        <w:top w:val="none" w:sz="0" w:space="0" w:color="auto"/>
        <w:left w:val="none" w:sz="0" w:space="0" w:color="auto"/>
        <w:bottom w:val="none" w:sz="0" w:space="0" w:color="auto"/>
        <w:right w:val="none" w:sz="0" w:space="0" w:color="auto"/>
      </w:divBdr>
    </w:div>
    <w:div w:id="294801329">
      <w:bodyDiv w:val="1"/>
      <w:marLeft w:val="0"/>
      <w:marRight w:val="0"/>
      <w:marTop w:val="0"/>
      <w:marBottom w:val="0"/>
      <w:divBdr>
        <w:top w:val="none" w:sz="0" w:space="0" w:color="auto"/>
        <w:left w:val="none" w:sz="0" w:space="0" w:color="auto"/>
        <w:bottom w:val="none" w:sz="0" w:space="0" w:color="auto"/>
        <w:right w:val="none" w:sz="0" w:space="0" w:color="auto"/>
      </w:divBdr>
    </w:div>
    <w:div w:id="400912113">
      <w:bodyDiv w:val="1"/>
      <w:marLeft w:val="0"/>
      <w:marRight w:val="0"/>
      <w:marTop w:val="0"/>
      <w:marBottom w:val="0"/>
      <w:divBdr>
        <w:top w:val="none" w:sz="0" w:space="0" w:color="auto"/>
        <w:left w:val="none" w:sz="0" w:space="0" w:color="auto"/>
        <w:bottom w:val="none" w:sz="0" w:space="0" w:color="auto"/>
        <w:right w:val="none" w:sz="0" w:space="0" w:color="auto"/>
      </w:divBdr>
    </w:div>
    <w:div w:id="485126101">
      <w:bodyDiv w:val="1"/>
      <w:marLeft w:val="0"/>
      <w:marRight w:val="0"/>
      <w:marTop w:val="0"/>
      <w:marBottom w:val="0"/>
      <w:divBdr>
        <w:top w:val="none" w:sz="0" w:space="0" w:color="auto"/>
        <w:left w:val="none" w:sz="0" w:space="0" w:color="auto"/>
        <w:bottom w:val="none" w:sz="0" w:space="0" w:color="auto"/>
        <w:right w:val="none" w:sz="0" w:space="0" w:color="auto"/>
      </w:divBdr>
    </w:div>
    <w:div w:id="651373631">
      <w:bodyDiv w:val="1"/>
      <w:marLeft w:val="0"/>
      <w:marRight w:val="0"/>
      <w:marTop w:val="0"/>
      <w:marBottom w:val="0"/>
      <w:divBdr>
        <w:top w:val="none" w:sz="0" w:space="0" w:color="auto"/>
        <w:left w:val="none" w:sz="0" w:space="0" w:color="auto"/>
        <w:bottom w:val="none" w:sz="0" w:space="0" w:color="auto"/>
        <w:right w:val="none" w:sz="0" w:space="0" w:color="auto"/>
      </w:divBdr>
    </w:div>
    <w:div w:id="705444115">
      <w:bodyDiv w:val="1"/>
      <w:marLeft w:val="0"/>
      <w:marRight w:val="0"/>
      <w:marTop w:val="0"/>
      <w:marBottom w:val="0"/>
      <w:divBdr>
        <w:top w:val="none" w:sz="0" w:space="0" w:color="auto"/>
        <w:left w:val="none" w:sz="0" w:space="0" w:color="auto"/>
        <w:bottom w:val="none" w:sz="0" w:space="0" w:color="auto"/>
        <w:right w:val="none" w:sz="0" w:space="0" w:color="auto"/>
      </w:divBdr>
    </w:div>
    <w:div w:id="724528443">
      <w:bodyDiv w:val="1"/>
      <w:marLeft w:val="0"/>
      <w:marRight w:val="0"/>
      <w:marTop w:val="0"/>
      <w:marBottom w:val="0"/>
      <w:divBdr>
        <w:top w:val="none" w:sz="0" w:space="0" w:color="auto"/>
        <w:left w:val="none" w:sz="0" w:space="0" w:color="auto"/>
        <w:bottom w:val="none" w:sz="0" w:space="0" w:color="auto"/>
        <w:right w:val="none" w:sz="0" w:space="0" w:color="auto"/>
      </w:divBdr>
    </w:div>
    <w:div w:id="816728376">
      <w:bodyDiv w:val="1"/>
      <w:marLeft w:val="0"/>
      <w:marRight w:val="0"/>
      <w:marTop w:val="0"/>
      <w:marBottom w:val="0"/>
      <w:divBdr>
        <w:top w:val="none" w:sz="0" w:space="0" w:color="auto"/>
        <w:left w:val="none" w:sz="0" w:space="0" w:color="auto"/>
        <w:bottom w:val="none" w:sz="0" w:space="0" w:color="auto"/>
        <w:right w:val="none" w:sz="0" w:space="0" w:color="auto"/>
      </w:divBdr>
      <w:divsChild>
        <w:div w:id="922879361">
          <w:marLeft w:val="0"/>
          <w:marRight w:val="0"/>
          <w:marTop w:val="0"/>
          <w:marBottom w:val="0"/>
          <w:divBdr>
            <w:top w:val="none" w:sz="0" w:space="0" w:color="auto"/>
            <w:left w:val="none" w:sz="0" w:space="0" w:color="auto"/>
            <w:bottom w:val="none" w:sz="0" w:space="0" w:color="auto"/>
            <w:right w:val="none" w:sz="0" w:space="0" w:color="auto"/>
          </w:divBdr>
          <w:divsChild>
            <w:div w:id="1616597326">
              <w:marLeft w:val="0"/>
              <w:marRight w:val="0"/>
              <w:marTop w:val="0"/>
              <w:marBottom w:val="0"/>
              <w:divBdr>
                <w:top w:val="none" w:sz="0" w:space="0" w:color="auto"/>
                <w:left w:val="none" w:sz="0" w:space="0" w:color="auto"/>
                <w:bottom w:val="none" w:sz="0" w:space="0" w:color="auto"/>
                <w:right w:val="none" w:sz="0" w:space="0" w:color="auto"/>
              </w:divBdr>
              <w:divsChild>
                <w:div w:id="2120294261">
                  <w:marLeft w:val="0"/>
                  <w:marRight w:val="0"/>
                  <w:marTop w:val="0"/>
                  <w:marBottom w:val="0"/>
                  <w:divBdr>
                    <w:top w:val="none" w:sz="0" w:space="0" w:color="auto"/>
                    <w:left w:val="none" w:sz="0" w:space="0" w:color="auto"/>
                    <w:bottom w:val="none" w:sz="0" w:space="0" w:color="auto"/>
                    <w:right w:val="none" w:sz="0" w:space="0" w:color="auto"/>
                  </w:divBdr>
                  <w:divsChild>
                    <w:div w:id="1092354792">
                      <w:marLeft w:val="0"/>
                      <w:marRight w:val="0"/>
                      <w:marTop w:val="0"/>
                      <w:marBottom w:val="0"/>
                      <w:divBdr>
                        <w:top w:val="none" w:sz="0" w:space="0" w:color="auto"/>
                        <w:left w:val="none" w:sz="0" w:space="0" w:color="auto"/>
                        <w:bottom w:val="none" w:sz="0" w:space="0" w:color="auto"/>
                        <w:right w:val="none" w:sz="0" w:space="0" w:color="auto"/>
                      </w:divBdr>
                      <w:divsChild>
                        <w:div w:id="1115055409">
                          <w:marLeft w:val="0"/>
                          <w:marRight w:val="0"/>
                          <w:marTop w:val="0"/>
                          <w:marBottom w:val="0"/>
                          <w:divBdr>
                            <w:top w:val="none" w:sz="0" w:space="0" w:color="auto"/>
                            <w:left w:val="none" w:sz="0" w:space="0" w:color="auto"/>
                            <w:bottom w:val="none" w:sz="0" w:space="0" w:color="auto"/>
                            <w:right w:val="none" w:sz="0" w:space="0" w:color="auto"/>
                          </w:divBdr>
                          <w:divsChild>
                            <w:div w:id="1896700893">
                              <w:marLeft w:val="0"/>
                              <w:marRight w:val="0"/>
                              <w:marTop w:val="0"/>
                              <w:marBottom w:val="0"/>
                              <w:divBdr>
                                <w:top w:val="none" w:sz="0" w:space="0" w:color="auto"/>
                                <w:left w:val="none" w:sz="0" w:space="0" w:color="auto"/>
                                <w:bottom w:val="none" w:sz="0" w:space="0" w:color="auto"/>
                                <w:right w:val="none" w:sz="0" w:space="0" w:color="auto"/>
                              </w:divBdr>
                              <w:divsChild>
                                <w:div w:id="16708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613196">
      <w:bodyDiv w:val="1"/>
      <w:marLeft w:val="0"/>
      <w:marRight w:val="0"/>
      <w:marTop w:val="0"/>
      <w:marBottom w:val="0"/>
      <w:divBdr>
        <w:top w:val="none" w:sz="0" w:space="0" w:color="auto"/>
        <w:left w:val="none" w:sz="0" w:space="0" w:color="auto"/>
        <w:bottom w:val="none" w:sz="0" w:space="0" w:color="auto"/>
        <w:right w:val="none" w:sz="0" w:space="0" w:color="auto"/>
      </w:divBdr>
    </w:div>
    <w:div w:id="898710796">
      <w:bodyDiv w:val="1"/>
      <w:marLeft w:val="0"/>
      <w:marRight w:val="0"/>
      <w:marTop w:val="0"/>
      <w:marBottom w:val="0"/>
      <w:divBdr>
        <w:top w:val="none" w:sz="0" w:space="0" w:color="auto"/>
        <w:left w:val="none" w:sz="0" w:space="0" w:color="auto"/>
        <w:bottom w:val="none" w:sz="0" w:space="0" w:color="auto"/>
        <w:right w:val="none" w:sz="0" w:space="0" w:color="auto"/>
      </w:divBdr>
      <w:divsChild>
        <w:div w:id="1170095660">
          <w:marLeft w:val="0"/>
          <w:marRight w:val="0"/>
          <w:marTop w:val="0"/>
          <w:marBottom w:val="0"/>
          <w:divBdr>
            <w:top w:val="none" w:sz="0" w:space="0" w:color="auto"/>
            <w:left w:val="none" w:sz="0" w:space="0" w:color="auto"/>
            <w:bottom w:val="none" w:sz="0" w:space="0" w:color="auto"/>
            <w:right w:val="none" w:sz="0" w:space="0" w:color="auto"/>
          </w:divBdr>
          <w:divsChild>
            <w:div w:id="603536236">
              <w:marLeft w:val="0"/>
              <w:marRight w:val="0"/>
              <w:marTop w:val="0"/>
              <w:marBottom w:val="0"/>
              <w:divBdr>
                <w:top w:val="none" w:sz="0" w:space="0" w:color="auto"/>
                <w:left w:val="none" w:sz="0" w:space="0" w:color="auto"/>
                <w:bottom w:val="none" w:sz="0" w:space="0" w:color="auto"/>
                <w:right w:val="none" w:sz="0" w:space="0" w:color="auto"/>
              </w:divBdr>
              <w:divsChild>
                <w:div w:id="2091346892">
                  <w:marLeft w:val="0"/>
                  <w:marRight w:val="0"/>
                  <w:marTop w:val="0"/>
                  <w:marBottom w:val="0"/>
                  <w:divBdr>
                    <w:top w:val="none" w:sz="0" w:space="0" w:color="auto"/>
                    <w:left w:val="none" w:sz="0" w:space="0" w:color="auto"/>
                    <w:bottom w:val="none" w:sz="0" w:space="0" w:color="auto"/>
                    <w:right w:val="none" w:sz="0" w:space="0" w:color="auto"/>
                  </w:divBdr>
                  <w:divsChild>
                    <w:div w:id="392780983">
                      <w:marLeft w:val="0"/>
                      <w:marRight w:val="0"/>
                      <w:marTop w:val="0"/>
                      <w:marBottom w:val="0"/>
                      <w:divBdr>
                        <w:top w:val="none" w:sz="0" w:space="0" w:color="auto"/>
                        <w:left w:val="none" w:sz="0" w:space="0" w:color="auto"/>
                        <w:bottom w:val="none" w:sz="0" w:space="0" w:color="auto"/>
                        <w:right w:val="none" w:sz="0" w:space="0" w:color="auto"/>
                      </w:divBdr>
                      <w:divsChild>
                        <w:div w:id="2037344044">
                          <w:marLeft w:val="0"/>
                          <w:marRight w:val="0"/>
                          <w:marTop w:val="0"/>
                          <w:marBottom w:val="0"/>
                          <w:divBdr>
                            <w:top w:val="none" w:sz="0" w:space="0" w:color="auto"/>
                            <w:left w:val="none" w:sz="0" w:space="0" w:color="auto"/>
                            <w:bottom w:val="none" w:sz="0" w:space="0" w:color="auto"/>
                            <w:right w:val="none" w:sz="0" w:space="0" w:color="auto"/>
                          </w:divBdr>
                          <w:divsChild>
                            <w:div w:id="257173960">
                              <w:marLeft w:val="0"/>
                              <w:marRight w:val="0"/>
                              <w:marTop w:val="0"/>
                              <w:marBottom w:val="0"/>
                              <w:divBdr>
                                <w:top w:val="none" w:sz="0" w:space="0" w:color="auto"/>
                                <w:left w:val="none" w:sz="0" w:space="0" w:color="auto"/>
                                <w:bottom w:val="none" w:sz="0" w:space="0" w:color="auto"/>
                                <w:right w:val="none" w:sz="0" w:space="0" w:color="auto"/>
                              </w:divBdr>
                              <w:divsChild>
                                <w:div w:id="11477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5947">
      <w:bodyDiv w:val="1"/>
      <w:marLeft w:val="0"/>
      <w:marRight w:val="0"/>
      <w:marTop w:val="0"/>
      <w:marBottom w:val="0"/>
      <w:divBdr>
        <w:top w:val="none" w:sz="0" w:space="0" w:color="auto"/>
        <w:left w:val="none" w:sz="0" w:space="0" w:color="auto"/>
        <w:bottom w:val="none" w:sz="0" w:space="0" w:color="auto"/>
        <w:right w:val="none" w:sz="0" w:space="0" w:color="auto"/>
      </w:divBdr>
    </w:div>
    <w:div w:id="991912287">
      <w:bodyDiv w:val="1"/>
      <w:marLeft w:val="0"/>
      <w:marRight w:val="0"/>
      <w:marTop w:val="0"/>
      <w:marBottom w:val="0"/>
      <w:divBdr>
        <w:top w:val="none" w:sz="0" w:space="0" w:color="auto"/>
        <w:left w:val="none" w:sz="0" w:space="0" w:color="auto"/>
        <w:bottom w:val="none" w:sz="0" w:space="0" w:color="auto"/>
        <w:right w:val="none" w:sz="0" w:space="0" w:color="auto"/>
      </w:divBdr>
    </w:div>
    <w:div w:id="1246573673">
      <w:bodyDiv w:val="1"/>
      <w:marLeft w:val="0"/>
      <w:marRight w:val="0"/>
      <w:marTop w:val="0"/>
      <w:marBottom w:val="0"/>
      <w:divBdr>
        <w:top w:val="none" w:sz="0" w:space="0" w:color="auto"/>
        <w:left w:val="none" w:sz="0" w:space="0" w:color="auto"/>
        <w:bottom w:val="none" w:sz="0" w:space="0" w:color="auto"/>
        <w:right w:val="none" w:sz="0" w:space="0" w:color="auto"/>
      </w:divBdr>
    </w:div>
    <w:div w:id="1335186489">
      <w:bodyDiv w:val="1"/>
      <w:marLeft w:val="0"/>
      <w:marRight w:val="0"/>
      <w:marTop w:val="0"/>
      <w:marBottom w:val="0"/>
      <w:divBdr>
        <w:top w:val="none" w:sz="0" w:space="0" w:color="auto"/>
        <w:left w:val="none" w:sz="0" w:space="0" w:color="auto"/>
        <w:bottom w:val="none" w:sz="0" w:space="0" w:color="auto"/>
        <w:right w:val="none" w:sz="0" w:space="0" w:color="auto"/>
      </w:divBdr>
    </w:div>
    <w:div w:id="1665206651">
      <w:bodyDiv w:val="1"/>
      <w:marLeft w:val="0"/>
      <w:marRight w:val="0"/>
      <w:marTop w:val="0"/>
      <w:marBottom w:val="0"/>
      <w:divBdr>
        <w:top w:val="none" w:sz="0" w:space="0" w:color="auto"/>
        <w:left w:val="none" w:sz="0" w:space="0" w:color="auto"/>
        <w:bottom w:val="none" w:sz="0" w:space="0" w:color="auto"/>
        <w:right w:val="none" w:sz="0" w:space="0" w:color="auto"/>
      </w:divBdr>
    </w:div>
    <w:div w:id="1744987957">
      <w:bodyDiv w:val="1"/>
      <w:marLeft w:val="0"/>
      <w:marRight w:val="0"/>
      <w:marTop w:val="0"/>
      <w:marBottom w:val="0"/>
      <w:divBdr>
        <w:top w:val="none" w:sz="0" w:space="0" w:color="auto"/>
        <w:left w:val="none" w:sz="0" w:space="0" w:color="auto"/>
        <w:bottom w:val="none" w:sz="0" w:space="0" w:color="auto"/>
        <w:right w:val="none" w:sz="0" w:space="0" w:color="auto"/>
      </w:divBdr>
    </w:div>
    <w:div w:id="1750809905">
      <w:bodyDiv w:val="1"/>
      <w:marLeft w:val="0"/>
      <w:marRight w:val="0"/>
      <w:marTop w:val="0"/>
      <w:marBottom w:val="0"/>
      <w:divBdr>
        <w:top w:val="none" w:sz="0" w:space="0" w:color="auto"/>
        <w:left w:val="none" w:sz="0" w:space="0" w:color="auto"/>
        <w:bottom w:val="none" w:sz="0" w:space="0" w:color="auto"/>
        <w:right w:val="none" w:sz="0" w:space="0" w:color="auto"/>
      </w:divBdr>
    </w:div>
    <w:div w:id="1795442103">
      <w:bodyDiv w:val="1"/>
      <w:marLeft w:val="0"/>
      <w:marRight w:val="0"/>
      <w:marTop w:val="0"/>
      <w:marBottom w:val="0"/>
      <w:divBdr>
        <w:top w:val="none" w:sz="0" w:space="0" w:color="auto"/>
        <w:left w:val="none" w:sz="0" w:space="0" w:color="auto"/>
        <w:bottom w:val="none" w:sz="0" w:space="0" w:color="auto"/>
        <w:right w:val="none" w:sz="0" w:space="0" w:color="auto"/>
      </w:divBdr>
    </w:div>
    <w:div w:id="1809858242">
      <w:bodyDiv w:val="1"/>
      <w:marLeft w:val="0"/>
      <w:marRight w:val="0"/>
      <w:marTop w:val="0"/>
      <w:marBottom w:val="0"/>
      <w:divBdr>
        <w:top w:val="none" w:sz="0" w:space="0" w:color="auto"/>
        <w:left w:val="none" w:sz="0" w:space="0" w:color="auto"/>
        <w:bottom w:val="none" w:sz="0" w:space="0" w:color="auto"/>
        <w:right w:val="none" w:sz="0" w:space="0" w:color="auto"/>
      </w:divBdr>
    </w:div>
    <w:div w:id="1811171944">
      <w:bodyDiv w:val="1"/>
      <w:marLeft w:val="0"/>
      <w:marRight w:val="0"/>
      <w:marTop w:val="0"/>
      <w:marBottom w:val="0"/>
      <w:divBdr>
        <w:top w:val="none" w:sz="0" w:space="0" w:color="auto"/>
        <w:left w:val="none" w:sz="0" w:space="0" w:color="auto"/>
        <w:bottom w:val="none" w:sz="0" w:space="0" w:color="auto"/>
        <w:right w:val="none" w:sz="0" w:space="0" w:color="auto"/>
      </w:divBdr>
    </w:div>
    <w:div w:id="1837644170">
      <w:bodyDiv w:val="1"/>
      <w:marLeft w:val="0"/>
      <w:marRight w:val="0"/>
      <w:marTop w:val="0"/>
      <w:marBottom w:val="0"/>
      <w:divBdr>
        <w:top w:val="none" w:sz="0" w:space="0" w:color="auto"/>
        <w:left w:val="none" w:sz="0" w:space="0" w:color="auto"/>
        <w:bottom w:val="none" w:sz="0" w:space="0" w:color="auto"/>
        <w:right w:val="none" w:sz="0" w:space="0" w:color="auto"/>
      </w:divBdr>
    </w:div>
    <w:div w:id="1884563274">
      <w:bodyDiv w:val="1"/>
      <w:marLeft w:val="0"/>
      <w:marRight w:val="0"/>
      <w:marTop w:val="0"/>
      <w:marBottom w:val="0"/>
      <w:divBdr>
        <w:top w:val="none" w:sz="0" w:space="0" w:color="auto"/>
        <w:left w:val="none" w:sz="0" w:space="0" w:color="auto"/>
        <w:bottom w:val="none" w:sz="0" w:space="0" w:color="auto"/>
        <w:right w:val="none" w:sz="0" w:space="0" w:color="auto"/>
      </w:divBdr>
    </w:div>
    <w:div w:id="1900969377">
      <w:bodyDiv w:val="1"/>
      <w:marLeft w:val="0"/>
      <w:marRight w:val="0"/>
      <w:marTop w:val="0"/>
      <w:marBottom w:val="0"/>
      <w:divBdr>
        <w:top w:val="none" w:sz="0" w:space="0" w:color="auto"/>
        <w:left w:val="none" w:sz="0" w:space="0" w:color="auto"/>
        <w:bottom w:val="none" w:sz="0" w:space="0" w:color="auto"/>
        <w:right w:val="none" w:sz="0" w:space="0" w:color="auto"/>
      </w:divBdr>
    </w:div>
    <w:div w:id="1907910834">
      <w:bodyDiv w:val="1"/>
      <w:marLeft w:val="0"/>
      <w:marRight w:val="0"/>
      <w:marTop w:val="0"/>
      <w:marBottom w:val="0"/>
      <w:divBdr>
        <w:top w:val="none" w:sz="0" w:space="0" w:color="auto"/>
        <w:left w:val="none" w:sz="0" w:space="0" w:color="auto"/>
        <w:bottom w:val="none" w:sz="0" w:space="0" w:color="auto"/>
        <w:right w:val="none" w:sz="0" w:space="0" w:color="auto"/>
      </w:divBdr>
      <w:divsChild>
        <w:div w:id="1386491506">
          <w:marLeft w:val="0"/>
          <w:marRight w:val="0"/>
          <w:marTop w:val="0"/>
          <w:marBottom w:val="0"/>
          <w:divBdr>
            <w:top w:val="none" w:sz="0" w:space="0" w:color="auto"/>
            <w:left w:val="none" w:sz="0" w:space="0" w:color="auto"/>
            <w:bottom w:val="none" w:sz="0" w:space="0" w:color="auto"/>
            <w:right w:val="none" w:sz="0" w:space="0" w:color="auto"/>
          </w:divBdr>
          <w:divsChild>
            <w:div w:id="1328366916">
              <w:marLeft w:val="0"/>
              <w:marRight w:val="0"/>
              <w:marTop w:val="0"/>
              <w:marBottom w:val="0"/>
              <w:divBdr>
                <w:top w:val="none" w:sz="0" w:space="0" w:color="auto"/>
                <w:left w:val="none" w:sz="0" w:space="0" w:color="auto"/>
                <w:bottom w:val="none" w:sz="0" w:space="0" w:color="auto"/>
                <w:right w:val="none" w:sz="0" w:space="0" w:color="auto"/>
              </w:divBdr>
              <w:divsChild>
                <w:div w:id="1181747403">
                  <w:marLeft w:val="0"/>
                  <w:marRight w:val="0"/>
                  <w:marTop w:val="0"/>
                  <w:marBottom w:val="0"/>
                  <w:divBdr>
                    <w:top w:val="none" w:sz="0" w:space="0" w:color="auto"/>
                    <w:left w:val="none" w:sz="0" w:space="0" w:color="auto"/>
                    <w:bottom w:val="none" w:sz="0" w:space="0" w:color="auto"/>
                    <w:right w:val="none" w:sz="0" w:space="0" w:color="auto"/>
                  </w:divBdr>
                  <w:divsChild>
                    <w:div w:id="672417498">
                      <w:marLeft w:val="0"/>
                      <w:marRight w:val="0"/>
                      <w:marTop w:val="0"/>
                      <w:marBottom w:val="0"/>
                      <w:divBdr>
                        <w:top w:val="none" w:sz="0" w:space="0" w:color="auto"/>
                        <w:left w:val="none" w:sz="0" w:space="0" w:color="auto"/>
                        <w:bottom w:val="none" w:sz="0" w:space="0" w:color="auto"/>
                        <w:right w:val="none" w:sz="0" w:space="0" w:color="auto"/>
                      </w:divBdr>
                      <w:divsChild>
                        <w:div w:id="1236470872">
                          <w:marLeft w:val="0"/>
                          <w:marRight w:val="0"/>
                          <w:marTop w:val="0"/>
                          <w:marBottom w:val="0"/>
                          <w:divBdr>
                            <w:top w:val="none" w:sz="0" w:space="0" w:color="auto"/>
                            <w:left w:val="none" w:sz="0" w:space="0" w:color="auto"/>
                            <w:bottom w:val="none" w:sz="0" w:space="0" w:color="auto"/>
                            <w:right w:val="none" w:sz="0" w:space="0" w:color="auto"/>
                          </w:divBdr>
                          <w:divsChild>
                            <w:div w:id="2077707321">
                              <w:marLeft w:val="0"/>
                              <w:marRight w:val="0"/>
                              <w:marTop w:val="0"/>
                              <w:marBottom w:val="0"/>
                              <w:divBdr>
                                <w:top w:val="none" w:sz="0" w:space="0" w:color="auto"/>
                                <w:left w:val="none" w:sz="0" w:space="0" w:color="auto"/>
                                <w:bottom w:val="none" w:sz="0" w:space="0" w:color="auto"/>
                                <w:right w:val="none" w:sz="0" w:space="0" w:color="auto"/>
                              </w:divBdr>
                              <w:divsChild>
                                <w:div w:id="21403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65928">
      <w:bodyDiv w:val="1"/>
      <w:marLeft w:val="0"/>
      <w:marRight w:val="0"/>
      <w:marTop w:val="0"/>
      <w:marBottom w:val="0"/>
      <w:divBdr>
        <w:top w:val="none" w:sz="0" w:space="0" w:color="auto"/>
        <w:left w:val="none" w:sz="0" w:space="0" w:color="auto"/>
        <w:bottom w:val="none" w:sz="0" w:space="0" w:color="auto"/>
        <w:right w:val="none" w:sz="0" w:space="0" w:color="auto"/>
      </w:divBdr>
    </w:div>
    <w:div w:id="2028484439">
      <w:bodyDiv w:val="1"/>
      <w:marLeft w:val="0"/>
      <w:marRight w:val="0"/>
      <w:marTop w:val="0"/>
      <w:marBottom w:val="0"/>
      <w:divBdr>
        <w:top w:val="none" w:sz="0" w:space="0" w:color="auto"/>
        <w:left w:val="none" w:sz="0" w:space="0" w:color="auto"/>
        <w:bottom w:val="none" w:sz="0" w:space="0" w:color="auto"/>
        <w:right w:val="none" w:sz="0" w:space="0" w:color="auto"/>
      </w:divBdr>
    </w:div>
    <w:div w:id="2039743681">
      <w:bodyDiv w:val="1"/>
      <w:marLeft w:val="0"/>
      <w:marRight w:val="0"/>
      <w:marTop w:val="0"/>
      <w:marBottom w:val="0"/>
      <w:divBdr>
        <w:top w:val="none" w:sz="0" w:space="0" w:color="auto"/>
        <w:left w:val="none" w:sz="0" w:space="0" w:color="auto"/>
        <w:bottom w:val="none" w:sz="0" w:space="0" w:color="auto"/>
        <w:right w:val="none" w:sz="0" w:space="0" w:color="auto"/>
      </w:divBdr>
      <w:divsChild>
        <w:div w:id="269895498">
          <w:marLeft w:val="0"/>
          <w:marRight w:val="0"/>
          <w:marTop w:val="0"/>
          <w:marBottom w:val="0"/>
          <w:divBdr>
            <w:top w:val="none" w:sz="0" w:space="0" w:color="auto"/>
            <w:left w:val="none" w:sz="0" w:space="0" w:color="auto"/>
            <w:bottom w:val="none" w:sz="0" w:space="0" w:color="auto"/>
            <w:right w:val="none" w:sz="0" w:space="0" w:color="auto"/>
          </w:divBdr>
          <w:divsChild>
            <w:div w:id="1430736548">
              <w:marLeft w:val="0"/>
              <w:marRight w:val="0"/>
              <w:marTop w:val="0"/>
              <w:marBottom w:val="0"/>
              <w:divBdr>
                <w:top w:val="none" w:sz="0" w:space="0" w:color="auto"/>
                <w:left w:val="none" w:sz="0" w:space="0" w:color="auto"/>
                <w:bottom w:val="none" w:sz="0" w:space="0" w:color="auto"/>
                <w:right w:val="none" w:sz="0" w:space="0" w:color="auto"/>
              </w:divBdr>
              <w:divsChild>
                <w:div w:id="2057272144">
                  <w:marLeft w:val="0"/>
                  <w:marRight w:val="0"/>
                  <w:marTop w:val="0"/>
                  <w:marBottom w:val="0"/>
                  <w:divBdr>
                    <w:top w:val="none" w:sz="0" w:space="0" w:color="auto"/>
                    <w:left w:val="none" w:sz="0" w:space="0" w:color="auto"/>
                    <w:bottom w:val="none" w:sz="0" w:space="0" w:color="auto"/>
                    <w:right w:val="none" w:sz="0" w:space="0" w:color="auto"/>
                  </w:divBdr>
                  <w:divsChild>
                    <w:div w:id="1322538964">
                      <w:marLeft w:val="0"/>
                      <w:marRight w:val="0"/>
                      <w:marTop w:val="0"/>
                      <w:marBottom w:val="0"/>
                      <w:divBdr>
                        <w:top w:val="none" w:sz="0" w:space="0" w:color="auto"/>
                        <w:left w:val="none" w:sz="0" w:space="0" w:color="auto"/>
                        <w:bottom w:val="none" w:sz="0" w:space="0" w:color="auto"/>
                        <w:right w:val="none" w:sz="0" w:space="0" w:color="auto"/>
                      </w:divBdr>
                      <w:divsChild>
                        <w:div w:id="2091581772">
                          <w:marLeft w:val="0"/>
                          <w:marRight w:val="0"/>
                          <w:marTop w:val="0"/>
                          <w:marBottom w:val="0"/>
                          <w:divBdr>
                            <w:top w:val="none" w:sz="0" w:space="0" w:color="auto"/>
                            <w:left w:val="none" w:sz="0" w:space="0" w:color="auto"/>
                            <w:bottom w:val="none" w:sz="0" w:space="0" w:color="auto"/>
                            <w:right w:val="none" w:sz="0" w:space="0" w:color="auto"/>
                          </w:divBdr>
                          <w:divsChild>
                            <w:div w:id="642391385">
                              <w:marLeft w:val="0"/>
                              <w:marRight w:val="0"/>
                              <w:marTop w:val="0"/>
                              <w:marBottom w:val="0"/>
                              <w:divBdr>
                                <w:top w:val="none" w:sz="0" w:space="0" w:color="auto"/>
                                <w:left w:val="none" w:sz="0" w:space="0" w:color="auto"/>
                                <w:bottom w:val="none" w:sz="0" w:space="0" w:color="auto"/>
                                <w:right w:val="none" w:sz="0" w:space="0" w:color="auto"/>
                              </w:divBdr>
                              <w:divsChild>
                                <w:div w:id="2480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A6809-A1B3-40B6-866B-E9810706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32</Pages>
  <Words>7805</Words>
  <Characters>44494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AREA  :  PERSONNEL__NAG 2</vt:lpstr>
    </vt:vector>
  </TitlesOfParts>
  <Company>Waikanae School</Company>
  <LinksUpToDate>false</LinksUpToDate>
  <CharactersWithSpaces>52195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  PERSONNEL__NAG 2</dc:title>
  <dc:creator>Waikanae  Primary School</dc:creator>
  <cp:lastModifiedBy>Bevan Campbell</cp:lastModifiedBy>
  <cp:revision>44</cp:revision>
  <cp:lastPrinted>2014-11-13T03:09:00Z</cp:lastPrinted>
  <dcterms:created xsi:type="dcterms:W3CDTF">2014-11-12T21:05:00Z</dcterms:created>
  <dcterms:modified xsi:type="dcterms:W3CDTF">2015-05-01T01:00:00Z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755121705</vt:i4>
  </property>
</Properties>
</file>